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49892" w14:textId="3B62F32F" w:rsidR="009254C6" w:rsidRPr="002A2A95" w:rsidRDefault="00781B55" w:rsidP="002A2A95">
      <w:pPr>
        <w:spacing w:line="276" w:lineRule="auto"/>
        <w:rPr>
          <w:rFonts w:ascii="Times New Roman" w:hAnsi="Times New Roman" w:cs="Times New Roman"/>
          <w:b/>
        </w:rPr>
      </w:pPr>
      <w:r w:rsidRPr="002A2A95">
        <w:rPr>
          <w:rFonts w:ascii="Times New Roman" w:hAnsi="Times New Roman" w:cs="Times New Roman"/>
          <w:b/>
        </w:rPr>
        <w:t>EXPRESSION OF INTEREST (EOI)</w:t>
      </w:r>
      <w:r w:rsidR="00C416C8" w:rsidRPr="002A2A95">
        <w:rPr>
          <w:rFonts w:ascii="Times New Roman" w:hAnsi="Times New Roman" w:cs="Times New Roman"/>
          <w:b/>
        </w:rPr>
        <w:t xml:space="preserve"> </w:t>
      </w:r>
      <w:r w:rsidR="0082136F">
        <w:rPr>
          <w:rFonts w:ascii="Times New Roman" w:hAnsi="Times New Roman" w:cs="Times New Roman"/>
          <w:b/>
        </w:rPr>
        <w:t xml:space="preserve">/ </w:t>
      </w:r>
      <w:r w:rsidR="0082136F" w:rsidRPr="0082136F">
        <w:rPr>
          <w:rFonts w:ascii="Times New Roman" w:hAnsi="Times New Roman" w:cs="Times New Roman"/>
          <w:b/>
        </w:rPr>
        <w:t>PREQUALIFICATION INVITATION</w:t>
      </w:r>
    </w:p>
    <w:p w14:paraId="715D0516" w14:textId="5A8FACE5" w:rsidR="00E2463E" w:rsidRPr="008B17CB" w:rsidRDefault="00781B55" w:rsidP="00E2463E">
      <w:pPr>
        <w:spacing w:line="276" w:lineRule="auto"/>
        <w:rPr>
          <w:rFonts w:ascii="Times New Roman" w:hAnsi="Times New Roman" w:cs="Times New Roman"/>
          <w:bCs/>
        </w:rPr>
      </w:pPr>
      <w:r w:rsidRPr="008B17CB">
        <w:rPr>
          <w:rFonts w:ascii="Times New Roman" w:hAnsi="Times New Roman" w:cs="Times New Roman"/>
          <w:bCs/>
        </w:rPr>
        <w:t>DESCRIPTION:</w:t>
      </w:r>
      <w:r w:rsidR="00EA288F" w:rsidRPr="008B17CB">
        <w:rPr>
          <w:rFonts w:ascii="Times New Roman" w:hAnsi="Times New Roman" w:cs="Times New Roman"/>
          <w:bCs/>
        </w:rPr>
        <w:t xml:space="preserve"> </w:t>
      </w:r>
      <w:r w:rsidR="004B1E9C" w:rsidRPr="008B17CB">
        <w:rPr>
          <w:rFonts w:ascii="Times New Roman" w:hAnsi="Times New Roman" w:cs="Times New Roman"/>
          <w:bCs/>
        </w:rPr>
        <w:t>Heater</w:t>
      </w:r>
      <w:r w:rsidR="00E2463E" w:rsidRPr="008B17CB">
        <w:rPr>
          <w:rFonts w:ascii="Times New Roman" w:hAnsi="Times New Roman" w:cs="Times New Roman"/>
          <w:bCs/>
        </w:rPr>
        <w:t xml:space="preserve"> Upgrade Project</w:t>
      </w:r>
    </w:p>
    <w:p w14:paraId="18991FF8" w14:textId="77777777" w:rsidR="00E2463E" w:rsidRPr="008B17CB" w:rsidRDefault="00E2463E" w:rsidP="00E2463E">
      <w:pPr>
        <w:spacing w:line="276" w:lineRule="auto"/>
        <w:rPr>
          <w:rFonts w:ascii="Times New Roman" w:hAnsi="Times New Roman" w:cs="Times New Roman"/>
          <w:bCs/>
        </w:rPr>
      </w:pPr>
      <w:r w:rsidRPr="008B17CB">
        <w:rPr>
          <w:rFonts w:ascii="Times New Roman" w:hAnsi="Times New Roman" w:cs="Times New Roman"/>
          <w:bCs/>
        </w:rPr>
        <w:t>Invitation for Expression of Interest for:</w:t>
      </w:r>
    </w:p>
    <w:p w14:paraId="456C340D" w14:textId="77777777" w:rsidR="00E2463E" w:rsidRPr="008B17CB" w:rsidRDefault="00E2463E" w:rsidP="00E2463E">
      <w:pPr>
        <w:spacing w:line="276" w:lineRule="auto"/>
        <w:rPr>
          <w:rFonts w:ascii="Times New Roman" w:hAnsi="Times New Roman" w:cs="Times New Roman"/>
          <w:b/>
        </w:rPr>
      </w:pPr>
      <w:r w:rsidRPr="008B17CB">
        <w:rPr>
          <w:rFonts w:ascii="Times New Roman" w:hAnsi="Times New Roman" w:cs="Times New Roman"/>
          <w:b/>
        </w:rPr>
        <w:t>Lot 1 – Integration, Execution, Construction, Configuration, Testing, Commissioning and Closeout Services</w:t>
      </w:r>
    </w:p>
    <w:p w14:paraId="74849895" w14:textId="6C28D2BF" w:rsidR="00781B55" w:rsidRPr="008B17CB" w:rsidRDefault="007420E9" w:rsidP="002A2A95">
      <w:pPr>
        <w:pBdr>
          <w:bottom w:val="single" w:sz="12" w:space="1" w:color="auto"/>
        </w:pBdr>
        <w:spacing w:line="276" w:lineRule="auto"/>
        <w:rPr>
          <w:rFonts w:ascii="Times New Roman" w:hAnsi="Times New Roman" w:cs="Times New Roman"/>
          <w:bCs/>
          <w:lang w:val="en-US"/>
        </w:rPr>
      </w:pPr>
      <w:r w:rsidRPr="008B17CB">
        <w:rPr>
          <w:rFonts w:ascii="Times New Roman" w:hAnsi="Times New Roman" w:cs="Times New Roman"/>
          <w:bCs/>
          <w:highlight w:val="yellow"/>
          <w:lang w:val="en-US"/>
        </w:rPr>
        <w:br/>
      </w:r>
      <w:r w:rsidRPr="008B17CB">
        <w:rPr>
          <w:rFonts w:ascii="Times New Roman" w:hAnsi="Times New Roman" w:cs="Times New Roman"/>
          <w:bCs/>
          <w:lang w:val="en-US"/>
        </w:rPr>
        <w:t xml:space="preserve">Submission Deadline: </w:t>
      </w:r>
      <w:r w:rsidR="008B17CB">
        <w:rPr>
          <w:rFonts w:ascii="Times New Roman" w:hAnsi="Times New Roman" w:cs="Times New Roman"/>
          <w:bCs/>
          <w:lang w:val="en-US"/>
        </w:rPr>
        <w:tab/>
      </w:r>
      <w:r w:rsidR="00927B4C">
        <w:rPr>
          <w:rFonts w:ascii="Times New Roman" w:hAnsi="Times New Roman" w:cs="Times New Roman"/>
          <w:bCs/>
          <w:lang w:val="en-US"/>
        </w:rPr>
        <w:t>15</w:t>
      </w:r>
      <w:r w:rsidR="00927B4C" w:rsidRPr="00927B4C">
        <w:rPr>
          <w:rFonts w:ascii="Times New Roman" w:hAnsi="Times New Roman" w:cs="Times New Roman"/>
          <w:bCs/>
          <w:vertAlign w:val="superscript"/>
          <w:lang w:val="en-US"/>
        </w:rPr>
        <w:t>th</w:t>
      </w:r>
      <w:r w:rsidR="00927B4C">
        <w:rPr>
          <w:rFonts w:ascii="Times New Roman" w:hAnsi="Times New Roman" w:cs="Times New Roman"/>
          <w:bCs/>
          <w:lang w:val="en-US"/>
        </w:rPr>
        <w:t xml:space="preserve"> October 2026</w:t>
      </w:r>
      <w:r w:rsidR="00332BEE" w:rsidRPr="008B17CB">
        <w:rPr>
          <w:rFonts w:ascii="Times New Roman" w:hAnsi="Times New Roman" w:cs="Times New Roman"/>
          <w:bCs/>
          <w:lang w:val="en-US"/>
        </w:rPr>
        <w:t xml:space="preserve"> at </w:t>
      </w:r>
      <w:r w:rsidRPr="008B17CB">
        <w:rPr>
          <w:rFonts w:ascii="Times New Roman" w:hAnsi="Times New Roman" w:cs="Times New Roman"/>
          <w:bCs/>
          <w:lang w:val="en-US"/>
        </w:rPr>
        <w:t>4:00 p.m. AST</w:t>
      </w:r>
      <w:r w:rsidRPr="008B17CB">
        <w:rPr>
          <w:rFonts w:ascii="Times New Roman" w:hAnsi="Times New Roman" w:cs="Times New Roman"/>
          <w:bCs/>
          <w:lang w:val="en-US"/>
        </w:rPr>
        <w:br/>
        <w:t xml:space="preserve">Submission Email: </w:t>
      </w:r>
      <w:r w:rsidR="008B17CB">
        <w:rPr>
          <w:rFonts w:ascii="Times New Roman" w:hAnsi="Times New Roman" w:cs="Times New Roman"/>
          <w:bCs/>
          <w:lang w:val="en-US"/>
        </w:rPr>
        <w:tab/>
      </w:r>
      <w:r w:rsidRPr="008B17CB">
        <w:rPr>
          <w:rFonts w:ascii="Times New Roman" w:hAnsi="Times New Roman" w:cs="Times New Roman"/>
          <w:bCs/>
          <w:lang w:val="en-US"/>
        </w:rPr>
        <w:t>tenderbox1@ppgpl.co.tt</w:t>
      </w:r>
      <w:r w:rsidRPr="008B17CB">
        <w:rPr>
          <w:rFonts w:ascii="Times New Roman" w:hAnsi="Times New Roman" w:cs="Times New Roman"/>
          <w:bCs/>
          <w:lang w:val="en-US"/>
        </w:rPr>
        <w:br/>
        <w:t xml:space="preserve">Clarifications Contact: </w:t>
      </w:r>
      <w:r w:rsidR="008B17CB">
        <w:rPr>
          <w:rFonts w:ascii="Times New Roman" w:hAnsi="Times New Roman" w:cs="Times New Roman"/>
          <w:bCs/>
          <w:lang w:val="en-US"/>
        </w:rPr>
        <w:tab/>
      </w:r>
      <w:r w:rsidRPr="008B17CB">
        <w:rPr>
          <w:rFonts w:ascii="Times New Roman" w:hAnsi="Times New Roman" w:cs="Times New Roman"/>
          <w:bCs/>
          <w:lang w:val="en-US"/>
        </w:rPr>
        <w:t>Sindee.Ramharack@ppgpl.co.tt</w:t>
      </w:r>
      <w:r w:rsidRPr="008B17CB">
        <w:rPr>
          <w:rFonts w:ascii="Times New Roman" w:hAnsi="Times New Roman" w:cs="Times New Roman"/>
          <w:bCs/>
          <w:lang w:val="en-US"/>
        </w:rPr>
        <w:br/>
        <w:t xml:space="preserve">Subject Line: </w:t>
      </w:r>
      <w:r w:rsidR="008B17CB">
        <w:rPr>
          <w:rFonts w:ascii="Times New Roman" w:hAnsi="Times New Roman" w:cs="Times New Roman"/>
          <w:bCs/>
          <w:lang w:val="en-US"/>
        </w:rPr>
        <w:tab/>
      </w:r>
      <w:r w:rsidR="008B17CB">
        <w:rPr>
          <w:rFonts w:ascii="Times New Roman" w:hAnsi="Times New Roman" w:cs="Times New Roman"/>
          <w:bCs/>
          <w:lang w:val="en-US"/>
        </w:rPr>
        <w:tab/>
      </w:r>
      <w:r w:rsidRPr="008B17CB">
        <w:rPr>
          <w:rFonts w:ascii="Times New Roman" w:hAnsi="Times New Roman" w:cs="Times New Roman"/>
          <w:b/>
          <w:lang w:val="en-US"/>
        </w:rPr>
        <w:t>EOI –</w:t>
      </w:r>
      <w:r w:rsidR="003F75EB" w:rsidRPr="008B17CB">
        <w:rPr>
          <w:rFonts w:ascii="Times New Roman" w:hAnsi="Times New Roman" w:cs="Times New Roman"/>
          <w:b/>
          <w:lang w:val="en-US"/>
        </w:rPr>
        <w:t xml:space="preserve">PPGPL </w:t>
      </w:r>
      <w:r w:rsidR="003D18DA" w:rsidRPr="008B17CB">
        <w:rPr>
          <w:rFonts w:ascii="Times New Roman" w:hAnsi="Times New Roman" w:cs="Times New Roman"/>
          <w:b/>
          <w:lang w:val="en-US"/>
        </w:rPr>
        <w:t>Heater</w:t>
      </w:r>
      <w:r w:rsidR="003F75EB" w:rsidRPr="008B17CB">
        <w:rPr>
          <w:rFonts w:ascii="Times New Roman" w:hAnsi="Times New Roman" w:cs="Times New Roman"/>
          <w:b/>
          <w:lang w:val="en-US"/>
        </w:rPr>
        <w:t xml:space="preserve"> Upgrade</w:t>
      </w:r>
    </w:p>
    <w:p w14:paraId="014DCE76" w14:textId="77777777" w:rsidR="002A235B" w:rsidRPr="002A2A95" w:rsidRDefault="002A235B" w:rsidP="002A2A95">
      <w:pPr>
        <w:pBdr>
          <w:bottom w:val="single" w:sz="12" w:space="1" w:color="auto"/>
        </w:pBdr>
        <w:spacing w:line="276" w:lineRule="auto"/>
        <w:rPr>
          <w:rFonts w:ascii="Times New Roman" w:hAnsi="Times New Roman" w:cs="Times New Roman"/>
        </w:rPr>
      </w:pPr>
    </w:p>
    <w:p w14:paraId="74849896" w14:textId="77777777" w:rsidR="00781B55" w:rsidRPr="002A2A95" w:rsidRDefault="00781B55" w:rsidP="002A2A95">
      <w:pPr>
        <w:spacing w:line="276" w:lineRule="auto"/>
        <w:rPr>
          <w:rFonts w:ascii="Times New Roman" w:hAnsi="Times New Roman" w:cs="Times New Roman"/>
          <w:b/>
        </w:rPr>
      </w:pPr>
    </w:p>
    <w:p w14:paraId="74849897" w14:textId="77777777" w:rsidR="00781B55" w:rsidRPr="002A2A95" w:rsidRDefault="00781B55" w:rsidP="002A2A95">
      <w:pPr>
        <w:pStyle w:val="Heading1"/>
        <w:spacing w:line="276" w:lineRule="auto"/>
        <w:rPr>
          <w:rFonts w:ascii="Times New Roman" w:hAnsi="Times New Roman" w:cs="Times New Roman"/>
        </w:rPr>
      </w:pPr>
      <w:r w:rsidRPr="002A2A95">
        <w:rPr>
          <w:rFonts w:ascii="Times New Roman" w:hAnsi="Times New Roman" w:cs="Times New Roman"/>
        </w:rPr>
        <w:t>Introduction</w:t>
      </w:r>
    </w:p>
    <w:p w14:paraId="6BAFA702" w14:textId="77777777" w:rsidR="00B91E6B" w:rsidRPr="002A2A95" w:rsidRDefault="00B91E6B" w:rsidP="002A2A95">
      <w:pPr>
        <w:pStyle w:val="ListParagraph"/>
        <w:spacing w:line="276" w:lineRule="auto"/>
        <w:rPr>
          <w:rFonts w:ascii="Times New Roman" w:hAnsi="Times New Roman" w:cs="Times New Roman"/>
          <w:b/>
        </w:rPr>
      </w:pPr>
    </w:p>
    <w:p w14:paraId="20A484D0" w14:textId="1C4EA115" w:rsidR="00EB7E91" w:rsidRPr="00BF47CD" w:rsidRDefault="00EB7E91" w:rsidP="00760544">
      <w:pPr>
        <w:spacing w:line="278" w:lineRule="auto"/>
        <w:jc w:val="both"/>
        <w:rPr>
          <w:rFonts w:ascii="Times New Roman" w:hAnsi="Times New Roman" w:cs="Times New Roman"/>
        </w:rPr>
      </w:pPr>
      <w:r w:rsidRPr="00BF47CD">
        <w:rPr>
          <w:rFonts w:ascii="Times New Roman" w:hAnsi="Times New Roman" w:cs="Times New Roman"/>
        </w:rPr>
        <w:t xml:space="preserve">Phoenix Park Gas Processors Ltd. (PPGPL), hereafter referred to as </w:t>
      </w:r>
      <w:r w:rsidRPr="00BF47CD">
        <w:rPr>
          <w:rFonts w:ascii="Times New Roman" w:hAnsi="Times New Roman" w:cs="Times New Roman"/>
          <w:b/>
          <w:bCs/>
        </w:rPr>
        <w:t>COMPANY</w:t>
      </w:r>
      <w:r w:rsidRPr="00BF47CD">
        <w:rPr>
          <w:rFonts w:ascii="Times New Roman" w:hAnsi="Times New Roman" w:cs="Times New Roman"/>
        </w:rPr>
        <w:t xml:space="preserve">, invites suitably qualified firms to submit an </w:t>
      </w:r>
      <w:r w:rsidRPr="00BF47CD">
        <w:rPr>
          <w:rFonts w:ascii="Times New Roman" w:hAnsi="Times New Roman" w:cs="Times New Roman"/>
          <w:b/>
          <w:bCs/>
        </w:rPr>
        <w:t>Expression of Interest (EOI)</w:t>
      </w:r>
      <w:r w:rsidRPr="00BF47CD">
        <w:rPr>
          <w:rFonts w:ascii="Times New Roman" w:hAnsi="Times New Roman" w:cs="Times New Roman"/>
        </w:rPr>
        <w:t xml:space="preserve"> for prequalification in relation to the COMPANY’s </w:t>
      </w:r>
      <w:r w:rsidR="001A16DC">
        <w:rPr>
          <w:rFonts w:ascii="Times New Roman" w:hAnsi="Times New Roman" w:cs="Times New Roman"/>
          <w:b/>
          <w:bCs/>
        </w:rPr>
        <w:t>Heater Upgrade Project</w:t>
      </w:r>
      <w:r w:rsidRPr="00BF47CD">
        <w:rPr>
          <w:rFonts w:ascii="Times New Roman" w:hAnsi="Times New Roman" w:cs="Times New Roman"/>
        </w:rPr>
        <w:t>.</w:t>
      </w:r>
    </w:p>
    <w:p w14:paraId="6287D390" w14:textId="3063010A" w:rsidR="00EB7E91" w:rsidRPr="00BF47CD" w:rsidRDefault="00EB7E91" w:rsidP="00760544">
      <w:pPr>
        <w:spacing w:line="278" w:lineRule="auto"/>
        <w:jc w:val="both"/>
        <w:rPr>
          <w:rFonts w:ascii="Times New Roman" w:hAnsi="Times New Roman" w:cs="Times New Roman"/>
        </w:rPr>
      </w:pPr>
      <w:r w:rsidRPr="00BF47CD">
        <w:rPr>
          <w:rFonts w:ascii="Times New Roman" w:hAnsi="Times New Roman" w:cs="Times New Roman"/>
        </w:rPr>
        <w:t xml:space="preserve">The purpose of this EOI is to identify and shortlist competent entities with the technical capability, brownfield execution experience, </w:t>
      </w:r>
      <w:r w:rsidR="00A30B2F">
        <w:rPr>
          <w:rFonts w:ascii="Times New Roman" w:hAnsi="Times New Roman" w:cs="Times New Roman"/>
        </w:rPr>
        <w:t>Original Equipment Manufacturer (OEM)</w:t>
      </w:r>
      <w:r w:rsidRPr="00BF47CD">
        <w:rPr>
          <w:rFonts w:ascii="Times New Roman" w:hAnsi="Times New Roman" w:cs="Times New Roman"/>
        </w:rPr>
        <w:t xml:space="preserve"> interface capability, resource strength, HSE performance, and commercial maturity necessary to participate in subsequent tendering for the following:</w:t>
      </w:r>
    </w:p>
    <w:p w14:paraId="550C8262" w14:textId="46C8D60E" w:rsidR="002E02C5" w:rsidRDefault="002E02C5" w:rsidP="00760544">
      <w:pPr>
        <w:spacing w:line="278" w:lineRule="auto"/>
        <w:jc w:val="both"/>
        <w:rPr>
          <w:rFonts w:ascii="Times New Roman" w:hAnsi="Times New Roman" w:cs="Times New Roman"/>
          <w:b/>
          <w:bCs/>
          <w:lang w:val="en-GB"/>
        </w:rPr>
      </w:pPr>
      <w:r>
        <w:rPr>
          <w:rFonts w:ascii="Times New Roman" w:hAnsi="Times New Roman" w:cs="Times New Roman"/>
          <w:b/>
          <w:bCs/>
          <w:lang w:val="en-GB"/>
        </w:rPr>
        <w:t>E</w:t>
      </w:r>
      <w:r w:rsidRPr="002E02C5">
        <w:rPr>
          <w:rFonts w:ascii="Times New Roman" w:hAnsi="Times New Roman" w:cs="Times New Roman"/>
          <w:b/>
          <w:bCs/>
          <w:lang w:val="en-GB"/>
        </w:rPr>
        <w:t xml:space="preserve">ngineering, design, drafting, procurement, fabrication, transportation, field construction and erection, scheduling, </w:t>
      </w:r>
      <w:r w:rsidR="00A1374F">
        <w:rPr>
          <w:rFonts w:ascii="Times New Roman" w:hAnsi="Times New Roman" w:cs="Times New Roman"/>
          <w:b/>
          <w:bCs/>
          <w:lang w:val="en-GB"/>
        </w:rPr>
        <w:t xml:space="preserve">quality, </w:t>
      </w:r>
      <w:r w:rsidRPr="002E02C5">
        <w:rPr>
          <w:rFonts w:ascii="Times New Roman" w:hAnsi="Times New Roman" w:cs="Times New Roman"/>
          <w:b/>
          <w:bCs/>
          <w:lang w:val="en-GB"/>
        </w:rPr>
        <w:t xml:space="preserve">project management/construction management, </w:t>
      </w:r>
      <w:r w:rsidR="002B3041">
        <w:rPr>
          <w:rFonts w:ascii="Times New Roman" w:hAnsi="Times New Roman" w:cs="Times New Roman"/>
          <w:b/>
          <w:bCs/>
          <w:lang w:val="en-GB"/>
        </w:rPr>
        <w:t xml:space="preserve">pre-commissioning, </w:t>
      </w:r>
      <w:r w:rsidRPr="002E02C5">
        <w:rPr>
          <w:rFonts w:ascii="Times New Roman" w:hAnsi="Times New Roman" w:cs="Times New Roman"/>
          <w:b/>
          <w:bCs/>
          <w:lang w:val="en-GB"/>
        </w:rPr>
        <w:t>field engineering support and support services</w:t>
      </w:r>
      <w:r w:rsidR="002B3041">
        <w:rPr>
          <w:rFonts w:ascii="Times New Roman" w:hAnsi="Times New Roman" w:cs="Times New Roman"/>
          <w:b/>
          <w:bCs/>
          <w:lang w:val="en-GB"/>
        </w:rPr>
        <w:t>.</w:t>
      </w:r>
    </w:p>
    <w:p w14:paraId="05A24DB1" w14:textId="75E342F4" w:rsidR="00EB7E91" w:rsidRPr="004B1E9C" w:rsidRDefault="00EB7E91" w:rsidP="00B34AB6">
      <w:pPr>
        <w:spacing w:line="278" w:lineRule="auto"/>
        <w:jc w:val="both"/>
        <w:rPr>
          <w:rFonts w:ascii="Times New Roman" w:hAnsi="Times New Roman" w:cs="Times New Roman"/>
        </w:rPr>
      </w:pPr>
      <w:r w:rsidRPr="004B1E9C">
        <w:rPr>
          <w:rFonts w:ascii="Times New Roman" w:hAnsi="Times New Roman" w:cs="Times New Roman"/>
        </w:rPr>
        <w:t>Submission of an EOI does not guarantee shortlisting, tender invitation, or contract award.</w:t>
      </w:r>
    </w:p>
    <w:p w14:paraId="5F07839A" w14:textId="77777777" w:rsidR="0067596B" w:rsidRDefault="0067596B">
      <w:pPr>
        <w:rPr>
          <w:rFonts w:ascii="Times New Roman" w:hAnsi="Times New Roman" w:cs="Times New Roman"/>
          <w:bCs/>
        </w:rPr>
      </w:pPr>
      <w:r>
        <w:rPr>
          <w:rFonts w:ascii="Times New Roman" w:hAnsi="Times New Roman" w:cs="Times New Roman"/>
          <w:bCs/>
        </w:rPr>
        <w:br w:type="page"/>
      </w:r>
    </w:p>
    <w:p w14:paraId="7484989D" w14:textId="0D5D9B5A" w:rsidR="00781B55" w:rsidRPr="002A2A95" w:rsidRDefault="00842AB6" w:rsidP="002A2A95">
      <w:pPr>
        <w:pStyle w:val="Heading1"/>
        <w:spacing w:line="276" w:lineRule="auto"/>
        <w:rPr>
          <w:rFonts w:ascii="Times New Roman" w:hAnsi="Times New Roman" w:cs="Times New Roman"/>
        </w:rPr>
      </w:pPr>
      <w:r w:rsidRPr="002A2A95">
        <w:rPr>
          <w:rFonts w:ascii="Times New Roman" w:hAnsi="Times New Roman" w:cs="Times New Roman"/>
        </w:rPr>
        <w:lastRenderedPageBreak/>
        <w:t>Background</w:t>
      </w:r>
    </w:p>
    <w:p w14:paraId="25EB668C" w14:textId="77777777" w:rsidR="00F16340" w:rsidRPr="002A2A95" w:rsidRDefault="00F16340" w:rsidP="002A2A95">
      <w:pPr>
        <w:pStyle w:val="ListParagraph"/>
        <w:spacing w:line="276" w:lineRule="auto"/>
        <w:jc w:val="both"/>
        <w:rPr>
          <w:rFonts w:ascii="Times New Roman" w:hAnsi="Times New Roman" w:cs="Times New Roman"/>
        </w:rPr>
      </w:pPr>
    </w:p>
    <w:p w14:paraId="5B8C410A" w14:textId="52818139" w:rsidR="00C3106C" w:rsidRPr="00697876" w:rsidRDefault="00C3106C" w:rsidP="007963EB">
      <w:pPr>
        <w:spacing w:line="278" w:lineRule="auto"/>
        <w:jc w:val="both"/>
        <w:rPr>
          <w:rFonts w:ascii="Times New Roman" w:hAnsi="Times New Roman" w:cs="Times New Roman"/>
        </w:rPr>
      </w:pPr>
      <w:r w:rsidRPr="00697876">
        <w:rPr>
          <w:rFonts w:ascii="Times New Roman" w:hAnsi="Times New Roman" w:cs="Times New Roman"/>
        </w:rPr>
        <w:t xml:space="preserve">Phoenix Park Gas Processors Limited (“COMPANY”) is a Natural Gas business, involved in natural gas processing and the aggregation, fractionation and marketing of natural gas liquids. The H-201 and H-501 Direct Fired Heaters are essential components for the gas regeneration and heat medium processes at the facility. Both units have been in operation for over 30 years.  </w:t>
      </w:r>
      <w:r w:rsidR="00A41366">
        <w:rPr>
          <w:rFonts w:ascii="Times New Roman" w:hAnsi="Times New Roman" w:cs="Times New Roman"/>
        </w:rPr>
        <w:t>B</w:t>
      </w:r>
      <w:r w:rsidRPr="00697876">
        <w:rPr>
          <w:rFonts w:ascii="Times New Roman" w:hAnsi="Times New Roman" w:cs="Times New Roman"/>
        </w:rPr>
        <w:t>oth the H-201 and H-501 units</w:t>
      </w:r>
      <w:r w:rsidR="00A41366">
        <w:rPr>
          <w:rFonts w:ascii="Times New Roman" w:hAnsi="Times New Roman" w:cs="Times New Roman"/>
        </w:rPr>
        <w:t xml:space="preserve"> are to be refurbished</w:t>
      </w:r>
      <w:r w:rsidRPr="00697876">
        <w:rPr>
          <w:rFonts w:ascii="Times New Roman" w:hAnsi="Times New Roman" w:cs="Times New Roman"/>
        </w:rPr>
        <w:t xml:space="preserve"> to </w:t>
      </w:r>
      <w:r w:rsidR="001102EE" w:rsidRPr="00697876">
        <w:rPr>
          <w:rFonts w:ascii="Times New Roman" w:hAnsi="Times New Roman" w:cs="Times New Roman"/>
        </w:rPr>
        <w:t>improve operability and reliability.</w:t>
      </w:r>
    </w:p>
    <w:p w14:paraId="31F59A0C" w14:textId="29E689DE" w:rsidR="00697876" w:rsidRPr="00697876" w:rsidRDefault="00697876" w:rsidP="007963EB">
      <w:pPr>
        <w:spacing w:line="278" w:lineRule="auto"/>
        <w:jc w:val="both"/>
        <w:rPr>
          <w:rFonts w:ascii="Times New Roman" w:hAnsi="Times New Roman" w:cs="Times New Roman"/>
        </w:rPr>
      </w:pPr>
      <w:r w:rsidRPr="00697876">
        <w:rPr>
          <w:rFonts w:ascii="Times New Roman" w:hAnsi="Times New Roman" w:cs="Times New Roman"/>
        </w:rPr>
        <w:t xml:space="preserve">The </w:t>
      </w:r>
      <w:r w:rsidR="007963EB" w:rsidRPr="00697876">
        <w:rPr>
          <w:rFonts w:ascii="Times New Roman" w:hAnsi="Times New Roman" w:cs="Times New Roman"/>
        </w:rPr>
        <w:t>upgrade consists</w:t>
      </w:r>
      <w:r w:rsidRPr="00697876">
        <w:rPr>
          <w:rFonts w:ascii="Times New Roman" w:hAnsi="Times New Roman" w:cs="Times New Roman"/>
        </w:rPr>
        <w:t xml:space="preserve"> of work</w:t>
      </w:r>
      <w:r w:rsidR="00A41366">
        <w:rPr>
          <w:rFonts w:ascii="Times New Roman" w:hAnsi="Times New Roman" w:cs="Times New Roman"/>
        </w:rPr>
        <w:t>s</w:t>
      </w:r>
      <w:r w:rsidRPr="00697876">
        <w:rPr>
          <w:rFonts w:ascii="Times New Roman" w:hAnsi="Times New Roman" w:cs="Times New Roman"/>
        </w:rPr>
        <w:t xml:space="preserve"> that </w:t>
      </w:r>
      <w:r w:rsidR="00A41366">
        <w:rPr>
          <w:rFonts w:ascii="Times New Roman" w:hAnsi="Times New Roman" w:cs="Times New Roman"/>
        </w:rPr>
        <w:t>are</w:t>
      </w:r>
      <w:r w:rsidRPr="00697876">
        <w:rPr>
          <w:rFonts w:ascii="Times New Roman" w:hAnsi="Times New Roman" w:cs="Times New Roman"/>
        </w:rPr>
        <w:t xml:space="preserve"> internal to the respective heater and </w:t>
      </w:r>
      <w:r w:rsidR="007963EB" w:rsidRPr="00697876">
        <w:rPr>
          <w:rFonts w:ascii="Times New Roman" w:hAnsi="Times New Roman" w:cs="Times New Roman"/>
        </w:rPr>
        <w:t>external including</w:t>
      </w:r>
      <w:r w:rsidRPr="00697876">
        <w:rPr>
          <w:rFonts w:ascii="Times New Roman" w:hAnsi="Times New Roman" w:cs="Times New Roman"/>
        </w:rPr>
        <w:t xml:space="preserve"> interconnection to utilities and ancillary equipment.</w:t>
      </w:r>
    </w:p>
    <w:p w14:paraId="2156D378" w14:textId="1B401A7D" w:rsidR="00F4163E" w:rsidRPr="00697876" w:rsidRDefault="0040768F" w:rsidP="007963EB">
      <w:pPr>
        <w:spacing w:line="278" w:lineRule="auto"/>
        <w:jc w:val="both"/>
        <w:rPr>
          <w:rFonts w:ascii="Times New Roman" w:hAnsi="Times New Roman" w:cs="Times New Roman"/>
        </w:rPr>
      </w:pPr>
      <w:r w:rsidRPr="00697876">
        <w:rPr>
          <w:rFonts w:ascii="Times New Roman" w:hAnsi="Times New Roman" w:cs="Times New Roman"/>
        </w:rPr>
        <w:t xml:space="preserve">The upgrade works </w:t>
      </w:r>
      <w:r w:rsidR="00A41366">
        <w:rPr>
          <w:rFonts w:ascii="Times New Roman" w:hAnsi="Times New Roman" w:cs="Times New Roman"/>
        </w:rPr>
        <w:t>shall</w:t>
      </w:r>
      <w:r w:rsidRPr="00697876">
        <w:rPr>
          <w:rFonts w:ascii="Times New Roman" w:hAnsi="Times New Roman" w:cs="Times New Roman"/>
        </w:rPr>
        <w:t xml:space="preserve"> be completed via a shutdown of the respective </w:t>
      </w:r>
      <w:r w:rsidR="002A6CCE" w:rsidRPr="00697876">
        <w:rPr>
          <w:rFonts w:ascii="Times New Roman" w:hAnsi="Times New Roman" w:cs="Times New Roman"/>
        </w:rPr>
        <w:t>h</w:t>
      </w:r>
      <w:r w:rsidRPr="00697876">
        <w:rPr>
          <w:rFonts w:ascii="Times New Roman" w:hAnsi="Times New Roman" w:cs="Times New Roman"/>
        </w:rPr>
        <w:t xml:space="preserve">eater. </w:t>
      </w:r>
      <w:r w:rsidR="00CB33F8" w:rsidRPr="00697876">
        <w:rPr>
          <w:rFonts w:ascii="Times New Roman" w:hAnsi="Times New Roman" w:cs="Times New Roman"/>
        </w:rPr>
        <w:t xml:space="preserve">To minimise any downtime of the heaters, </w:t>
      </w:r>
      <w:r w:rsidR="00E12DC1" w:rsidRPr="00697876">
        <w:rPr>
          <w:rFonts w:ascii="Times New Roman" w:hAnsi="Times New Roman" w:cs="Times New Roman"/>
        </w:rPr>
        <w:t xml:space="preserve">all works that do not affect the operation of the heater will be required to </w:t>
      </w:r>
      <w:r w:rsidR="00880121">
        <w:rPr>
          <w:rFonts w:ascii="Times New Roman" w:hAnsi="Times New Roman" w:cs="Times New Roman"/>
        </w:rPr>
        <w:t xml:space="preserve">be </w:t>
      </w:r>
      <w:r w:rsidR="00E12DC1" w:rsidRPr="00697876">
        <w:rPr>
          <w:rFonts w:ascii="Times New Roman" w:hAnsi="Times New Roman" w:cs="Times New Roman"/>
        </w:rPr>
        <w:t>completed before any planned shutdown.</w:t>
      </w:r>
    </w:p>
    <w:p w14:paraId="67778598" w14:textId="63757C42" w:rsidR="00F4163E" w:rsidRPr="00BF47CD" w:rsidRDefault="00F4163E" w:rsidP="007963EB">
      <w:pPr>
        <w:spacing w:line="278" w:lineRule="auto"/>
        <w:jc w:val="both"/>
        <w:rPr>
          <w:rFonts w:ascii="Times New Roman" w:hAnsi="Times New Roman" w:cs="Times New Roman"/>
        </w:rPr>
      </w:pPr>
      <w:r w:rsidRPr="00697876">
        <w:rPr>
          <w:rFonts w:ascii="Times New Roman" w:hAnsi="Times New Roman" w:cs="Times New Roman"/>
        </w:rPr>
        <w:t>The project is to be executed under mandatory approval requirements established by COMPANY.</w:t>
      </w:r>
    </w:p>
    <w:p w14:paraId="47E79BA2" w14:textId="77777777" w:rsidR="00F4163E" w:rsidRPr="002A2A95" w:rsidRDefault="00F4163E" w:rsidP="002A2A95">
      <w:pPr>
        <w:pStyle w:val="ListParagraph"/>
        <w:spacing w:line="276" w:lineRule="auto"/>
        <w:jc w:val="both"/>
        <w:rPr>
          <w:rFonts w:ascii="Times New Roman" w:hAnsi="Times New Roman" w:cs="Times New Roman"/>
        </w:rPr>
      </w:pPr>
    </w:p>
    <w:p w14:paraId="2E1B2BA3" w14:textId="77777777" w:rsidR="00842AB6" w:rsidRPr="002A2A95" w:rsidRDefault="00842AB6" w:rsidP="002A2A95">
      <w:pPr>
        <w:pStyle w:val="ListParagraph"/>
        <w:spacing w:line="276" w:lineRule="auto"/>
        <w:jc w:val="both"/>
        <w:rPr>
          <w:rFonts w:ascii="Times New Roman" w:hAnsi="Times New Roman" w:cs="Times New Roman"/>
        </w:rPr>
      </w:pPr>
    </w:p>
    <w:p w14:paraId="563758C2" w14:textId="104E9480" w:rsidR="00D334BA" w:rsidRDefault="00D334BA">
      <w:pPr>
        <w:rPr>
          <w:rFonts w:ascii="Times New Roman" w:hAnsi="Times New Roman" w:cs="Times New Roman"/>
        </w:rPr>
      </w:pPr>
      <w:r>
        <w:rPr>
          <w:rFonts w:ascii="Times New Roman" w:hAnsi="Times New Roman" w:cs="Times New Roman"/>
        </w:rPr>
        <w:br w:type="page"/>
      </w:r>
    </w:p>
    <w:p w14:paraId="49629155" w14:textId="63621351" w:rsidR="001F5FCA" w:rsidRPr="002A2A95" w:rsidRDefault="00670FFD" w:rsidP="002A2A95">
      <w:pPr>
        <w:pStyle w:val="Heading1"/>
        <w:spacing w:line="276" w:lineRule="auto"/>
        <w:rPr>
          <w:rFonts w:ascii="Times New Roman" w:hAnsi="Times New Roman" w:cs="Times New Roman"/>
        </w:rPr>
      </w:pPr>
      <w:r>
        <w:rPr>
          <w:rFonts w:ascii="Times New Roman" w:hAnsi="Times New Roman" w:cs="Times New Roman"/>
        </w:rPr>
        <w:lastRenderedPageBreak/>
        <w:t>Scope of Work</w:t>
      </w:r>
      <w:r w:rsidR="00B90AAD">
        <w:rPr>
          <w:rFonts w:ascii="Times New Roman" w:hAnsi="Times New Roman" w:cs="Times New Roman"/>
        </w:rPr>
        <w:t xml:space="preserve"> Description</w:t>
      </w:r>
    </w:p>
    <w:p w14:paraId="656E3EB2" w14:textId="77777777" w:rsidR="001F5FCA" w:rsidRPr="002A2A95" w:rsidRDefault="001F5FCA" w:rsidP="002A2A95">
      <w:pPr>
        <w:pStyle w:val="ListParagraph"/>
        <w:spacing w:line="276" w:lineRule="auto"/>
        <w:jc w:val="both"/>
        <w:rPr>
          <w:rFonts w:ascii="Times New Roman" w:hAnsi="Times New Roman" w:cs="Times New Roman"/>
        </w:rPr>
      </w:pPr>
    </w:p>
    <w:p w14:paraId="1ADE89CD" w14:textId="16C74CA4" w:rsidR="006424B4" w:rsidRPr="00206DBB" w:rsidRDefault="006424B4" w:rsidP="00206DBB">
      <w:pPr>
        <w:spacing w:line="276" w:lineRule="auto"/>
        <w:jc w:val="both"/>
        <w:rPr>
          <w:rFonts w:ascii="Times New Roman" w:hAnsi="Times New Roman" w:cs="Times New Roman"/>
          <w:lang w:val="en-US"/>
        </w:rPr>
      </w:pPr>
      <w:r w:rsidRPr="00670FFD">
        <w:rPr>
          <w:rFonts w:ascii="Times New Roman" w:hAnsi="Times New Roman" w:cs="Times New Roman"/>
          <w:lang w:val="en-US"/>
        </w:rPr>
        <w:t>The contractor shall act as the single prime integration contractor and shall provide all</w:t>
      </w:r>
      <w:r w:rsidR="001943B5">
        <w:rPr>
          <w:rFonts w:ascii="Times New Roman" w:hAnsi="Times New Roman" w:cs="Times New Roman"/>
          <w:lang w:val="en-US"/>
        </w:rPr>
        <w:t xml:space="preserve"> </w:t>
      </w:r>
      <w:r w:rsidR="001943B5" w:rsidRPr="006573E4">
        <w:rPr>
          <w:rFonts w:ascii="Times New Roman" w:hAnsi="Times New Roman" w:cs="Times New Roman"/>
          <w:lang w:val="en-US"/>
        </w:rPr>
        <w:t>labor, utilities, materials, tools, equipment, scaffolding, vehicles, field engineering, procurement, project management, Quality Assurance / Quality Control (QA/QC), supervision, pre-commissioning services, transportation, warehousing, consumables, insurance, taxes, and incidental</w:t>
      </w:r>
      <w:r w:rsidR="00236DC6" w:rsidRPr="006573E4">
        <w:rPr>
          <w:rFonts w:ascii="Times New Roman" w:hAnsi="Times New Roman" w:cs="Times New Roman"/>
          <w:lang w:val="en-US"/>
        </w:rPr>
        <w:t xml:space="preserve"> expenses</w:t>
      </w:r>
      <w:r w:rsidRPr="00670FFD">
        <w:rPr>
          <w:rFonts w:ascii="Times New Roman" w:hAnsi="Times New Roman" w:cs="Times New Roman"/>
          <w:lang w:val="en-US"/>
        </w:rPr>
        <w:t xml:space="preserve"> </w:t>
      </w:r>
      <w:r w:rsidR="00236DC6">
        <w:rPr>
          <w:rFonts w:ascii="Times New Roman" w:hAnsi="Times New Roman" w:cs="Times New Roman"/>
          <w:lang w:val="en-US"/>
        </w:rPr>
        <w:t xml:space="preserve">and </w:t>
      </w:r>
      <w:r w:rsidRPr="00670FFD">
        <w:rPr>
          <w:rFonts w:ascii="Times New Roman" w:hAnsi="Times New Roman" w:cs="Times New Roman"/>
          <w:lang w:val="en-US"/>
        </w:rPr>
        <w:t xml:space="preserve">documentation necessary to execute the </w:t>
      </w:r>
      <w:r w:rsidR="00236DC6">
        <w:rPr>
          <w:rFonts w:ascii="Times New Roman" w:hAnsi="Times New Roman" w:cs="Times New Roman"/>
          <w:lang w:val="en-US"/>
        </w:rPr>
        <w:t>Heater</w:t>
      </w:r>
      <w:r w:rsidRPr="00670FFD">
        <w:rPr>
          <w:rFonts w:ascii="Times New Roman" w:hAnsi="Times New Roman" w:cs="Times New Roman"/>
          <w:lang w:val="en-US"/>
        </w:rPr>
        <w:t xml:space="preserve"> upgrade works.</w:t>
      </w:r>
      <w:r w:rsidR="00206DBB">
        <w:rPr>
          <w:rFonts w:ascii="Times New Roman" w:hAnsi="Times New Roman" w:cs="Times New Roman"/>
          <w:lang w:val="en-US"/>
        </w:rPr>
        <w:t xml:space="preserve"> The </w:t>
      </w:r>
      <w:r w:rsidRPr="00206DBB">
        <w:rPr>
          <w:rFonts w:ascii="Times New Roman" w:hAnsi="Times New Roman" w:cs="Times New Roman"/>
          <w:lang w:val="en-US"/>
        </w:rPr>
        <w:t>scope</w:t>
      </w:r>
      <w:r w:rsidR="00206DBB">
        <w:rPr>
          <w:rFonts w:ascii="Times New Roman" w:hAnsi="Times New Roman" w:cs="Times New Roman"/>
          <w:lang w:val="en-US"/>
        </w:rPr>
        <w:t xml:space="preserve"> of work</w:t>
      </w:r>
      <w:r w:rsidRPr="00206DBB">
        <w:rPr>
          <w:rFonts w:ascii="Times New Roman" w:hAnsi="Times New Roman" w:cs="Times New Roman"/>
          <w:lang w:val="en-US"/>
        </w:rPr>
        <w:t xml:space="preserve"> is expected to include, but not be limited to:</w:t>
      </w:r>
    </w:p>
    <w:p w14:paraId="6659434E" w14:textId="2A3FA51C"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Detailed</w:t>
      </w:r>
      <w:r w:rsidR="006424B4" w:rsidRPr="00E731A1">
        <w:rPr>
          <w:rFonts w:ascii="Times New Roman" w:hAnsi="Times New Roman" w:cs="Times New Roman"/>
          <w:lang w:val="en-US"/>
        </w:rPr>
        <w:t xml:space="preserve"> execution engineering</w:t>
      </w:r>
      <w:r w:rsidR="002C4D2B" w:rsidRPr="00E731A1">
        <w:rPr>
          <w:rFonts w:ascii="Times New Roman" w:hAnsi="Times New Roman" w:cs="Times New Roman"/>
          <w:lang w:val="en-US"/>
        </w:rPr>
        <w:t>,</w:t>
      </w:r>
      <w:r w:rsidR="006424B4" w:rsidRPr="00E731A1">
        <w:rPr>
          <w:rFonts w:ascii="Times New Roman" w:hAnsi="Times New Roman" w:cs="Times New Roman"/>
          <w:lang w:val="en-US"/>
        </w:rPr>
        <w:t xml:space="preserve"> and work pack development,</w:t>
      </w:r>
    </w:p>
    <w:p w14:paraId="36C61F85" w14:textId="69B3F87F" w:rsidR="00336494" w:rsidRPr="00E731A1" w:rsidRDefault="0033649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Procurement of all the required equipment, materials, goods and services that is not being supplied by COMPANY</w:t>
      </w:r>
    </w:p>
    <w:p w14:paraId="0977EC45" w14:textId="26BBBE2C"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B</w:t>
      </w:r>
      <w:r w:rsidR="006424B4" w:rsidRPr="00E731A1">
        <w:rPr>
          <w:rFonts w:ascii="Times New Roman" w:hAnsi="Times New Roman" w:cs="Times New Roman"/>
          <w:lang w:val="en-US"/>
        </w:rPr>
        <w:t>rownfield construction planning and execution,</w:t>
      </w:r>
    </w:p>
    <w:p w14:paraId="58AFB9E1" w14:textId="0FE4C690" w:rsidR="006424B4" w:rsidRPr="00E731A1" w:rsidRDefault="00312403">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I</w:t>
      </w:r>
      <w:r w:rsidR="006424B4" w:rsidRPr="00E731A1">
        <w:rPr>
          <w:rFonts w:ascii="Times New Roman" w:hAnsi="Times New Roman" w:cs="Times New Roman"/>
          <w:lang w:val="en-US"/>
        </w:rPr>
        <w:t xml:space="preserve">nstallation of OWNER-SUPPLIED </w:t>
      </w:r>
      <w:r w:rsidR="002C4D2B" w:rsidRPr="00E731A1">
        <w:rPr>
          <w:rFonts w:ascii="Times New Roman" w:hAnsi="Times New Roman" w:cs="Times New Roman"/>
          <w:lang w:val="en-US"/>
        </w:rPr>
        <w:t>equipment</w:t>
      </w:r>
      <w:r w:rsidR="006424B4" w:rsidRPr="00E731A1">
        <w:rPr>
          <w:rFonts w:ascii="Times New Roman" w:hAnsi="Times New Roman" w:cs="Times New Roman"/>
          <w:lang w:val="en-US"/>
        </w:rPr>
        <w:t>,</w:t>
      </w:r>
    </w:p>
    <w:p w14:paraId="4FD281CA" w14:textId="40D5E944" w:rsidR="006424B4" w:rsidRPr="00E731A1" w:rsidRDefault="00946CE5">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 xml:space="preserve">Site </w:t>
      </w:r>
      <w:r w:rsidR="006424B4" w:rsidRPr="00E731A1">
        <w:rPr>
          <w:rFonts w:ascii="Times New Roman" w:hAnsi="Times New Roman" w:cs="Times New Roman"/>
          <w:lang w:val="en-US"/>
        </w:rPr>
        <w:t>A</w:t>
      </w:r>
      <w:r w:rsidRPr="00E731A1">
        <w:rPr>
          <w:rFonts w:ascii="Times New Roman" w:hAnsi="Times New Roman" w:cs="Times New Roman"/>
          <w:lang w:val="en-US"/>
        </w:rPr>
        <w:t xml:space="preserve">cceptance </w:t>
      </w:r>
      <w:r w:rsidR="006424B4" w:rsidRPr="00E731A1">
        <w:rPr>
          <w:rFonts w:ascii="Times New Roman" w:hAnsi="Times New Roman" w:cs="Times New Roman"/>
          <w:lang w:val="en-US"/>
        </w:rPr>
        <w:t>T</w:t>
      </w:r>
      <w:r w:rsidRPr="00E731A1">
        <w:rPr>
          <w:rFonts w:ascii="Times New Roman" w:hAnsi="Times New Roman" w:cs="Times New Roman"/>
          <w:lang w:val="en-US"/>
        </w:rPr>
        <w:t>esting</w:t>
      </w:r>
      <w:r w:rsidR="006424B4" w:rsidRPr="00E731A1">
        <w:rPr>
          <w:rFonts w:ascii="Times New Roman" w:hAnsi="Times New Roman" w:cs="Times New Roman"/>
          <w:lang w:val="en-US"/>
        </w:rPr>
        <w:t xml:space="preserve"> support</w:t>
      </w:r>
      <w:r w:rsidR="00AB1C7F">
        <w:rPr>
          <w:rFonts w:ascii="Times New Roman" w:hAnsi="Times New Roman" w:cs="Times New Roman"/>
          <w:lang w:val="en-US"/>
        </w:rPr>
        <w:t xml:space="preserve">, </w:t>
      </w:r>
      <w:r w:rsidR="006424B4" w:rsidRPr="00E731A1">
        <w:rPr>
          <w:rFonts w:ascii="Times New Roman" w:hAnsi="Times New Roman" w:cs="Times New Roman"/>
          <w:lang w:val="en-US"/>
        </w:rPr>
        <w:t>pre-commissioning</w:t>
      </w:r>
      <w:r w:rsidR="00AB1C7F">
        <w:rPr>
          <w:rFonts w:ascii="Times New Roman" w:hAnsi="Times New Roman" w:cs="Times New Roman"/>
          <w:lang w:val="en-US"/>
        </w:rPr>
        <w:t xml:space="preserve"> and commissioning support</w:t>
      </w:r>
      <w:r w:rsidRPr="00E731A1">
        <w:rPr>
          <w:rFonts w:ascii="Times New Roman" w:hAnsi="Times New Roman" w:cs="Times New Roman"/>
          <w:lang w:val="en-US"/>
        </w:rPr>
        <w:t>.</w:t>
      </w:r>
    </w:p>
    <w:p w14:paraId="59CA13C0" w14:textId="4493E4DE" w:rsidR="006424B4" w:rsidRPr="00E731A1" w:rsidRDefault="00F24C09">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D</w:t>
      </w:r>
      <w:r w:rsidR="006424B4" w:rsidRPr="00E731A1">
        <w:rPr>
          <w:rFonts w:ascii="Times New Roman" w:hAnsi="Times New Roman" w:cs="Times New Roman"/>
          <w:lang w:val="en-US"/>
        </w:rPr>
        <w:t>ocumentation, handover and closeout,</w:t>
      </w:r>
    </w:p>
    <w:p w14:paraId="38647FC5" w14:textId="5D3E276F" w:rsidR="006424B4" w:rsidRPr="00E731A1" w:rsidRDefault="00A37CC4">
      <w:pPr>
        <w:pStyle w:val="ListParagraph"/>
        <w:numPr>
          <w:ilvl w:val="0"/>
          <w:numId w:val="6"/>
        </w:numPr>
        <w:spacing w:line="276" w:lineRule="auto"/>
        <w:jc w:val="both"/>
        <w:rPr>
          <w:rFonts w:ascii="Times New Roman" w:hAnsi="Times New Roman" w:cs="Times New Roman"/>
          <w:lang w:val="en-US"/>
        </w:rPr>
      </w:pPr>
      <w:r w:rsidRPr="00E731A1">
        <w:rPr>
          <w:rFonts w:ascii="Times New Roman" w:hAnsi="Times New Roman" w:cs="Times New Roman"/>
          <w:lang w:val="en-US"/>
        </w:rPr>
        <w:t>P</w:t>
      </w:r>
      <w:r w:rsidR="006424B4" w:rsidRPr="00E731A1">
        <w:rPr>
          <w:rFonts w:ascii="Times New Roman" w:hAnsi="Times New Roman" w:cs="Times New Roman"/>
          <w:lang w:val="en-US"/>
        </w:rPr>
        <w:t>ost-completion defects rectification and warranty support.</w:t>
      </w:r>
    </w:p>
    <w:p w14:paraId="0494F461" w14:textId="77777777" w:rsidR="00A37CC4" w:rsidRDefault="00A37CC4" w:rsidP="006424B4">
      <w:pPr>
        <w:pStyle w:val="ListParagraph"/>
        <w:spacing w:line="276" w:lineRule="auto"/>
        <w:jc w:val="both"/>
        <w:rPr>
          <w:rFonts w:ascii="Times New Roman" w:hAnsi="Times New Roman" w:cs="Times New Roman"/>
          <w:lang w:val="en-US"/>
        </w:rPr>
      </w:pPr>
    </w:p>
    <w:p w14:paraId="4FA52B03" w14:textId="58FD6BBA" w:rsidR="00FF2FC6" w:rsidRPr="004B1E9C" w:rsidRDefault="00A37CC4" w:rsidP="004B1E9C">
      <w:pPr>
        <w:rPr>
          <w:rFonts w:ascii="Times New Roman" w:hAnsi="Times New Roman" w:cs="Times New Roman"/>
        </w:rPr>
      </w:pPr>
      <w:r>
        <w:rPr>
          <w:rFonts w:ascii="Times New Roman" w:hAnsi="Times New Roman" w:cs="Times New Roman"/>
        </w:rPr>
        <w:br w:type="page"/>
      </w:r>
    </w:p>
    <w:p w14:paraId="1D043873" w14:textId="45E66C7D" w:rsidR="00FF2FC6" w:rsidRPr="002A2A95" w:rsidRDefault="00262464" w:rsidP="002A2A95">
      <w:pPr>
        <w:pStyle w:val="Heading1"/>
        <w:spacing w:line="276" w:lineRule="auto"/>
        <w:rPr>
          <w:rFonts w:ascii="Times New Roman" w:hAnsi="Times New Roman" w:cs="Times New Roman"/>
        </w:rPr>
      </w:pPr>
      <w:r>
        <w:rPr>
          <w:rFonts w:ascii="Times New Roman" w:hAnsi="Times New Roman" w:cs="Times New Roman"/>
        </w:rPr>
        <w:lastRenderedPageBreak/>
        <w:t>Prequalification Objectives</w:t>
      </w:r>
    </w:p>
    <w:p w14:paraId="6D10336D" w14:textId="224A38E8" w:rsidR="0060732C" w:rsidRPr="002A2A95" w:rsidRDefault="0060732C" w:rsidP="004B1E9C">
      <w:pPr>
        <w:rPr>
          <w:lang w:val="en-US"/>
        </w:rPr>
      </w:pPr>
    </w:p>
    <w:p w14:paraId="4AA1BC32" w14:textId="77777777" w:rsidR="00262464" w:rsidRPr="004B1E9C" w:rsidRDefault="00262464" w:rsidP="00BB09AB">
      <w:pPr>
        <w:spacing w:line="278" w:lineRule="auto"/>
        <w:ind w:firstLine="360"/>
        <w:rPr>
          <w:rFonts w:ascii="Times New Roman" w:hAnsi="Times New Roman" w:cs="Times New Roman"/>
        </w:rPr>
      </w:pPr>
      <w:r w:rsidRPr="004B1E9C">
        <w:rPr>
          <w:rFonts w:ascii="Times New Roman" w:hAnsi="Times New Roman" w:cs="Times New Roman"/>
        </w:rPr>
        <w:t>Through this EOI, COMPANY intends to assess interested firms against key criteria including:</w:t>
      </w:r>
    </w:p>
    <w:p w14:paraId="39BDA2F4"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relevant technical capability,</w:t>
      </w:r>
    </w:p>
    <w:p w14:paraId="3B214DD9" w14:textId="347932CC" w:rsidR="00262464" w:rsidRPr="00383674" w:rsidRDefault="00B30065">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experience in the retrofit and/or internal wo</w:t>
      </w:r>
      <w:r w:rsidR="00C35074" w:rsidRPr="00383674">
        <w:rPr>
          <w:rFonts w:ascii="Times New Roman" w:hAnsi="Times New Roman" w:cs="Times New Roman"/>
        </w:rPr>
        <w:t>rks on gas fired process heaters</w:t>
      </w:r>
      <w:r w:rsidR="00F47DE1">
        <w:rPr>
          <w:rFonts w:ascii="Times New Roman" w:hAnsi="Times New Roman" w:cs="Times New Roman"/>
        </w:rPr>
        <w:t>,</w:t>
      </w:r>
    </w:p>
    <w:p w14:paraId="07B44432"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brownfield execution experience,</w:t>
      </w:r>
    </w:p>
    <w:p w14:paraId="29A8D4C8"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experience in operating gas plant / LNG / petrochemical environments,</w:t>
      </w:r>
    </w:p>
    <w:p w14:paraId="4CF7D359"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project delivery capability,</w:t>
      </w:r>
    </w:p>
    <w:p w14:paraId="5A73DD3D" w14:textId="34E0692F"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QA/QC capability,</w:t>
      </w:r>
    </w:p>
    <w:p w14:paraId="2ABF7B91" w14:textId="0EF3692F"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HSE performance</w:t>
      </w:r>
      <w:r w:rsidR="00501BA0">
        <w:rPr>
          <w:rFonts w:ascii="Times New Roman" w:hAnsi="Times New Roman" w:cs="Times New Roman"/>
        </w:rPr>
        <w:t xml:space="preserve"> and management systems</w:t>
      </w:r>
      <w:r w:rsidRPr="00383674">
        <w:rPr>
          <w:rFonts w:ascii="Times New Roman" w:hAnsi="Times New Roman" w:cs="Times New Roman"/>
        </w:rPr>
        <w:t>,</w:t>
      </w:r>
    </w:p>
    <w:p w14:paraId="0EF42FE3"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organizational strength and resourcing,</w:t>
      </w:r>
    </w:p>
    <w:p w14:paraId="48DDD282" w14:textId="77777777" w:rsidR="00262464" w:rsidRPr="00383674" w:rsidRDefault="00262464">
      <w:pPr>
        <w:pStyle w:val="ListParagraph"/>
        <w:numPr>
          <w:ilvl w:val="0"/>
          <w:numId w:val="4"/>
        </w:numPr>
        <w:spacing w:line="278" w:lineRule="auto"/>
        <w:rPr>
          <w:rFonts w:ascii="Times New Roman" w:hAnsi="Times New Roman" w:cs="Times New Roman"/>
        </w:rPr>
      </w:pPr>
      <w:r w:rsidRPr="00383674">
        <w:rPr>
          <w:rFonts w:ascii="Times New Roman" w:hAnsi="Times New Roman" w:cs="Times New Roman"/>
        </w:rPr>
        <w:t>commercial and contractual maturity.</w:t>
      </w:r>
    </w:p>
    <w:p w14:paraId="00E1A42A" w14:textId="77777777" w:rsidR="00262464" w:rsidRDefault="00262464" w:rsidP="00714C5E">
      <w:pPr>
        <w:spacing w:line="278" w:lineRule="auto"/>
        <w:ind w:left="432"/>
        <w:rPr>
          <w:rFonts w:ascii="Times New Roman" w:hAnsi="Times New Roman" w:cs="Times New Roman"/>
        </w:rPr>
      </w:pPr>
      <w:r w:rsidRPr="004B1E9C">
        <w:rPr>
          <w:rFonts w:ascii="Times New Roman" w:hAnsi="Times New Roman" w:cs="Times New Roman"/>
        </w:rPr>
        <w:t>COMPANY may use the outcome of this EOI to create a shortlist for the subsequent RFQ / ITT stage.</w:t>
      </w:r>
    </w:p>
    <w:p w14:paraId="7DDA6BBB" w14:textId="77777777" w:rsidR="00383674" w:rsidRPr="004B1E9C" w:rsidRDefault="00383674" w:rsidP="004B1E9C">
      <w:pPr>
        <w:spacing w:line="278" w:lineRule="auto"/>
        <w:rPr>
          <w:rFonts w:ascii="Times New Roman" w:hAnsi="Times New Roman" w:cs="Times New Roman"/>
        </w:rPr>
      </w:pPr>
    </w:p>
    <w:p w14:paraId="0725320B" w14:textId="11E9375C" w:rsidR="00F13454" w:rsidRPr="002A2A95" w:rsidRDefault="00F13454" w:rsidP="00F13454">
      <w:pPr>
        <w:pStyle w:val="Heading1"/>
        <w:spacing w:line="276" w:lineRule="auto"/>
        <w:rPr>
          <w:rFonts w:ascii="Times New Roman" w:hAnsi="Times New Roman" w:cs="Times New Roman"/>
        </w:rPr>
      </w:pPr>
      <w:r>
        <w:rPr>
          <w:rFonts w:ascii="Times New Roman" w:hAnsi="Times New Roman" w:cs="Times New Roman"/>
        </w:rPr>
        <w:t>Minimum Prequalification Requirements</w:t>
      </w:r>
    </w:p>
    <w:p w14:paraId="38FD76CF" w14:textId="77777777" w:rsidR="00F13454" w:rsidRDefault="00F13454" w:rsidP="00F13454">
      <w:pPr>
        <w:rPr>
          <w:lang w:val="en-US"/>
        </w:rPr>
      </w:pPr>
    </w:p>
    <w:p w14:paraId="032600B4" w14:textId="322053F5" w:rsidR="00361B90" w:rsidRPr="00362D49" w:rsidRDefault="00361B90" w:rsidP="00BB09AB">
      <w:pPr>
        <w:spacing w:line="276" w:lineRule="auto"/>
        <w:ind w:firstLine="360"/>
        <w:jc w:val="both"/>
        <w:rPr>
          <w:rFonts w:ascii="Times New Roman" w:hAnsi="Times New Roman" w:cs="Times New Roman"/>
          <w:lang w:val="en-US"/>
        </w:rPr>
      </w:pPr>
      <w:r w:rsidRPr="00362D49">
        <w:rPr>
          <w:rFonts w:ascii="Times New Roman" w:hAnsi="Times New Roman" w:cs="Times New Roman"/>
          <w:lang w:val="en-US"/>
        </w:rPr>
        <w:t>Interested firms should demonstrate, at minimum:</w:t>
      </w:r>
    </w:p>
    <w:p w14:paraId="63F5AE23" w14:textId="618FC713"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M</w:t>
      </w:r>
      <w:r w:rsidR="00361B90" w:rsidRPr="00362D49">
        <w:rPr>
          <w:rFonts w:ascii="Times New Roman" w:hAnsi="Times New Roman" w:cs="Times New Roman"/>
          <w:lang w:val="en-US"/>
        </w:rPr>
        <w:t>inimum 10 years relevant experience,</w:t>
      </w:r>
    </w:p>
    <w:p w14:paraId="6326701F" w14:textId="6B470A59" w:rsidR="00361B90" w:rsidRPr="00362D49" w:rsidRDefault="00501C1D">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S</w:t>
      </w:r>
      <w:r w:rsidR="00361B90" w:rsidRPr="00362D49">
        <w:rPr>
          <w:rFonts w:ascii="Times New Roman" w:hAnsi="Times New Roman" w:cs="Times New Roman"/>
          <w:lang w:val="en-US"/>
        </w:rPr>
        <w:t>imilar jobs completed in the last</w:t>
      </w:r>
      <w:r w:rsidR="008B17CB">
        <w:rPr>
          <w:rFonts w:ascii="Times New Roman" w:hAnsi="Times New Roman" w:cs="Times New Roman"/>
          <w:lang w:val="en-US"/>
        </w:rPr>
        <w:t xml:space="preserve"> </w:t>
      </w:r>
      <w:proofErr w:type="gramStart"/>
      <w:r w:rsidR="008B17CB">
        <w:rPr>
          <w:rFonts w:ascii="Times New Roman" w:hAnsi="Times New Roman" w:cs="Times New Roman"/>
          <w:lang w:val="en-US"/>
        </w:rPr>
        <w:t xml:space="preserve">ten </w:t>
      </w:r>
      <w:r w:rsidR="00361B90" w:rsidRPr="00362D49">
        <w:rPr>
          <w:rFonts w:ascii="Times New Roman" w:hAnsi="Times New Roman" w:cs="Times New Roman"/>
          <w:lang w:val="en-US"/>
        </w:rPr>
        <w:t xml:space="preserve"> </w:t>
      </w:r>
      <w:r w:rsidR="008B17CB">
        <w:rPr>
          <w:rFonts w:ascii="Times New Roman" w:hAnsi="Times New Roman" w:cs="Times New Roman"/>
          <w:lang w:val="en-US"/>
        </w:rPr>
        <w:t>(</w:t>
      </w:r>
      <w:proofErr w:type="gramEnd"/>
      <w:r w:rsidRPr="00362D49">
        <w:rPr>
          <w:rFonts w:ascii="Times New Roman" w:hAnsi="Times New Roman" w:cs="Times New Roman"/>
          <w:lang w:val="en-US"/>
        </w:rPr>
        <w:t>10</w:t>
      </w:r>
      <w:r w:rsidR="008B17CB">
        <w:rPr>
          <w:rFonts w:ascii="Times New Roman" w:hAnsi="Times New Roman" w:cs="Times New Roman"/>
          <w:lang w:val="en-US"/>
        </w:rPr>
        <w:t xml:space="preserve">) </w:t>
      </w:r>
      <w:r w:rsidR="00361B90" w:rsidRPr="00362D49">
        <w:rPr>
          <w:rFonts w:ascii="Times New Roman" w:hAnsi="Times New Roman" w:cs="Times New Roman"/>
          <w:lang w:val="en-US"/>
        </w:rPr>
        <w:t>years,</w:t>
      </w:r>
    </w:p>
    <w:p w14:paraId="54A84C52" w14:textId="515BD3B8"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M</w:t>
      </w:r>
      <w:r w:rsidR="00361B90" w:rsidRPr="00362D49">
        <w:rPr>
          <w:rFonts w:ascii="Times New Roman" w:hAnsi="Times New Roman" w:cs="Times New Roman"/>
          <w:lang w:val="en-US"/>
        </w:rPr>
        <w:t>inimum comparable project value of US$</w:t>
      </w:r>
      <w:r w:rsidR="00E401AC" w:rsidRPr="00362D49">
        <w:rPr>
          <w:rFonts w:ascii="Times New Roman" w:hAnsi="Times New Roman" w:cs="Times New Roman"/>
          <w:lang w:val="en-US"/>
        </w:rPr>
        <w:t>1,0</w:t>
      </w:r>
      <w:r w:rsidR="00361B90" w:rsidRPr="00362D49">
        <w:rPr>
          <w:rFonts w:ascii="Times New Roman" w:hAnsi="Times New Roman" w:cs="Times New Roman"/>
          <w:lang w:val="en-US"/>
        </w:rPr>
        <w:t>00,000,</w:t>
      </w:r>
    </w:p>
    <w:p w14:paraId="72F2A62F" w14:textId="6C98BC69"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D</w:t>
      </w:r>
      <w:r w:rsidR="00361B90" w:rsidRPr="00362D49">
        <w:rPr>
          <w:rFonts w:ascii="Times New Roman" w:hAnsi="Times New Roman" w:cs="Times New Roman"/>
          <w:lang w:val="en-US"/>
        </w:rPr>
        <w:t>emonstrated gas plant, LNG, petrochemical or comparable brownfield experience,</w:t>
      </w:r>
    </w:p>
    <w:p w14:paraId="61DE52D5" w14:textId="77777777" w:rsidR="00361B90" w:rsidRPr="00362D49" w:rsidRDefault="00361B90">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Trinidad and Tobago or regional experience,</w:t>
      </w:r>
    </w:p>
    <w:p w14:paraId="291C95AA" w14:textId="19BFEFE8"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L</w:t>
      </w:r>
      <w:r w:rsidR="00361B90" w:rsidRPr="00362D49">
        <w:rPr>
          <w:rFonts w:ascii="Times New Roman" w:hAnsi="Times New Roman" w:cs="Times New Roman"/>
          <w:lang w:val="en-US"/>
        </w:rPr>
        <w:t>ocal office or local partner presence,</w:t>
      </w:r>
    </w:p>
    <w:p w14:paraId="316CEA71" w14:textId="08A05E45" w:rsidR="00361B90" w:rsidRPr="00362D49" w:rsidRDefault="0096302E">
      <w:pPr>
        <w:pStyle w:val="ListParagraph"/>
        <w:numPr>
          <w:ilvl w:val="0"/>
          <w:numId w:val="7"/>
        </w:numPr>
        <w:spacing w:line="276" w:lineRule="auto"/>
        <w:jc w:val="both"/>
        <w:rPr>
          <w:rFonts w:ascii="Times New Roman" w:hAnsi="Times New Roman" w:cs="Times New Roman"/>
          <w:lang w:val="en-US"/>
        </w:rPr>
      </w:pPr>
      <w:r w:rsidRPr="00362D49">
        <w:rPr>
          <w:rFonts w:ascii="Times New Roman" w:hAnsi="Times New Roman" w:cs="Times New Roman"/>
          <w:lang w:val="en-US"/>
        </w:rPr>
        <w:t>A</w:t>
      </w:r>
      <w:r w:rsidR="00361B90" w:rsidRPr="00362D49">
        <w:rPr>
          <w:rFonts w:ascii="Times New Roman" w:hAnsi="Times New Roman" w:cs="Times New Roman"/>
          <w:lang w:val="en-US"/>
        </w:rPr>
        <w:t xml:space="preserve">bility to manage </w:t>
      </w:r>
      <w:r w:rsidR="00E43B3D" w:rsidRPr="00362D49">
        <w:rPr>
          <w:rFonts w:ascii="Times New Roman" w:hAnsi="Times New Roman" w:cs="Times New Roman"/>
          <w:lang w:val="en-US"/>
        </w:rPr>
        <w:t>construction</w:t>
      </w:r>
      <w:r w:rsidR="00361B90" w:rsidRPr="00362D49">
        <w:rPr>
          <w:rFonts w:ascii="Times New Roman" w:hAnsi="Times New Roman" w:cs="Times New Roman"/>
          <w:lang w:val="en-US"/>
        </w:rPr>
        <w:t xml:space="preserve"> execution and brownfield risk.</w:t>
      </w:r>
    </w:p>
    <w:p w14:paraId="02B7BA36" w14:textId="738300E9" w:rsidR="00BA5FE6" w:rsidRDefault="00BA5FE6">
      <w:pPr>
        <w:rPr>
          <w:rFonts w:ascii="Times New Roman" w:hAnsi="Times New Roman" w:cs="Times New Roman"/>
          <w:lang w:val="en-US"/>
        </w:rPr>
      </w:pPr>
      <w:r>
        <w:rPr>
          <w:rFonts w:ascii="Times New Roman" w:hAnsi="Times New Roman" w:cs="Times New Roman"/>
          <w:lang w:val="en-US"/>
        </w:rPr>
        <w:br w:type="page"/>
      </w:r>
    </w:p>
    <w:p w14:paraId="16DEA639" w14:textId="1475D35B" w:rsidR="003C1927" w:rsidRPr="002A2A95" w:rsidRDefault="008B1218" w:rsidP="002A2A95">
      <w:pPr>
        <w:pStyle w:val="Heading1"/>
        <w:spacing w:line="276" w:lineRule="auto"/>
        <w:rPr>
          <w:rFonts w:ascii="Times New Roman" w:hAnsi="Times New Roman" w:cs="Times New Roman"/>
        </w:rPr>
      </w:pPr>
      <w:r>
        <w:rPr>
          <w:rFonts w:ascii="Times New Roman" w:hAnsi="Times New Roman" w:cs="Times New Roman"/>
        </w:rPr>
        <w:lastRenderedPageBreak/>
        <w:t>Information to Be Submitted</w:t>
      </w:r>
    </w:p>
    <w:p w14:paraId="605B85A3" w14:textId="77777777" w:rsidR="00F44D5C" w:rsidRPr="002A2A95" w:rsidRDefault="00F44D5C" w:rsidP="002A2A95">
      <w:pPr>
        <w:pStyle w:val="ListParagraph"/>
        <w:spacing w:line="276" w:lineRule="auto"/>
        <w:jc w:val="both"/>
        <w:rPr>
          <w:rFonts w:ascii="Times New Roman" w:hAnsi="Times New Roman" w:cs="Times New Roman"/>
          <w:lang w:val="en-US"/>
        </w:rPr>
      </w:pPr>
    </w:p>
    <w:p w14:paraId="2146F1CD" w14:textId="67D4250E" w:rsidR="00F44D5C" w:rsidRPr="004B1E9C" w:rsidRDefault="008B1218" w:rsidP="004B1E9C">
      <w:pPr>
        <w:spacing w:line="278" w:lineRule="auto"/>
        <w:rPr>
          <w:rFonts w:ascii="Times New Roman" w:hAnsi="Times New Roman" w:cs="Times New Roman"/>
        </w:rPr>
      </w:pPr>
      <w:r w:rsidRPr="004B1E9C">
        <w:rPr>
          <w:rFonts w:ascii="Times New Roman" w:hAnsi="Times New Roman" w:cs="Times New Roman"/>
        </w:rPr>
        <w:t>Interested firms shall submit an EOI package including, at</w:t>
      </w:r>
      <w:r w:rsidR="00880121">
        <w:rPr>
          <w:rFonts w:ascii="Times New Roman" w:hAnsi="Times New Roman" w:cs="Times New Roman"/>
        </w:rPr>
        <w:t xml:space="preserve"> a</w:t>
      </w:r>
      <w:r w:rsidRPr="004B1E9C">
        <w:rPr>
          <w:rFonts w:ascii="Times New Roman" w:hAnsi="Times New Roman" w:cs="Times New Roman"/>
        </w:rPr>
        <w:t xml:space="preserve"> minimum, the following:</w:t>
      </w:r>
    </w:p>
    <w:p w14:paraId="0EB24169" w14:textId="485E7FAD" w:rsidR="008B1218" w:rsidRPr="002A2A95" w:rsidRDefault="00AB3053" w:rsidP="008B1218">
      <w:pPr>
        <w:pStyle w:val="Heading2"/>
        <w:spacing w:line="276" w:lineRule="auto"/>
        <w:rPr>
          <w:rFonts w:ascii="Times New Roman" w:hAnsi="Times New Roman" w:cs="Times New Roman"/>
        </w:rPr>
      </w:pPr>
      <w:r>
        <w:rPr>
          <w:rFonts w:ascii="Times New Roman" w:hAnsi="Times New Roman" w:cs="Times New Roman"/>
        </w:rPr>
        <w:t xml:space="preserve">General Corporate Information </w:t>
      </w:r>
    </w:p>
    <w:p w14:paraId="67840606" w14:textId="77777777" w:rsidR="008B1218" w:rsidRDefault="008B1218" w:rsidP="008B1218">
      <w:pPr>
        <w:pStyle w:val="ListParagraph"/>
        <w:spacing w:line="276" w:lineRule="auto"/>
        <w:jc w:val="both"/>
        <w:rPr>
          <w:rFonts w:ascii="Times New Roman" w:hAnsi="Times New Roman" w:cs="Times New Roman"/>
        </w:rPr>
      </w:pPr>
    </w:p>
    <w:p w14:paraId="618DBB1B" w14:textId="5CB79409"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ompany name and registered address,</w:t>
      </w:r>
    </w:p>
    <w:p w14:paraId="154FE848" w14:textId="4E9EECD2"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ompany profile,</w:t>
      </w:r>
    </w:p>
    <w:p w14:paraId="358ED418" w14:textId="251B5B69"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AB3053">
        <w:rPr>
          <w:rFonts w:ascii="Times New Roman" w:hAnsi="Times New Roman" w:cs="Times New Roman"/>
          <w:lang w:val="en-US"/>
        </w:rPr>
        <w:t>ountry of incorporation,</w:t>
      </w:r>
    </w:p>
    <w:p w14:paraId="436B7090" w14:textId="5B025A1A"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O</w:t>
      </w:r>
      <w:r w:rsidRPr="00AB3053">
        <w:rPr>
          <w:rFonts w:ascii="Times New Roman" w:hAnsi="Times New Roman" w:cs="Times New Roman"/>
          <w:lang w:val="en-US"/>
        </w:rPr>
        <w:t>wnership structure,</w:t>
      </w:r>
    </w:p>
    <w:p w14:paraId="0BCA27F8" w14:textId="0EE9408B"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L</w:t>
      </w:r>
      <w:r w:rsidRPr="00AB3053">
        <w:rPr>
          <w:rFonts w:ascii="Times New Roman" w:hAnsi="Times New Roman" w:cs="Times New Roman"/>
          <w:lang w:val="en-US"/>
        </w:rPr>
        <w:t>ocal office and/or local partner details,</w:t>
      </w:r>
    </w:p>
    <w:p w14:paraId="656C1EE5" w14:textId="36316F5D" w:rsidR="00AB3053" w:rsidRP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O</w:t>
      </w:r>
      <w:r w:rsidRPr="00AB3053">
        <w:rPr>
          <w:rFonts w:ascii="Times New Roman" w:hAnsi="Times New Roman" w:cs="Times New Roman"/>
          <w:lang w:val="en-US"/>
        </w:rPr>
        <w:t>rganization chart,</w:t>
      </w:r>
    </w:p>
    <w:p w14:paraId="04283E01" w14:textId="11B8584B" w:rsidR="00AB3053" w:rsidRDefault="00AB305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M</w:t>
      </w:r>
      <w:r w:rsidRPr="00AB3053">
        <w:rPr>
          <w:rFonts w:ascii="Times New Roman" w:hAnsi="Times New Roman" w:cs="Times New Roman"/>
          <w:lang w:val="en-US"/>
        </w:rPr>
        <w:t>ain contact details.</w:t>
      </w:r>
    </w:p>
    <w:p w14:paraId="5D8FCEDB" w14:textId="77777777" w:rsidR="0098315F" w:rsidRPr="00BA5FE6" w:rsidRDefault="0098315F" w:rsidP="0098315F">
      <w:pPr>
        <w:pStyle w:val="ListParagraph"/>
        <w:spacing w:line="276" w:lineRule="auto"/>
        <w:jc w:val="both"/>
        <w:rPr>
          <w:rFonts w:ascii="Times New Roman" w:hAnsi="Times New Roman" w:cs="Times New Roman"/>
          <w:lang w:val="en-US"/>
        </w:rPr>
      </w:pPr>
    </w:p>
    <w:p w14:paraId="42B389B8" w14:textId="1D73E812" w:rsidR="00AB3053" w:rsidRPr="002A2A95" w:rsidRDefault="00AB3053" w:rsidP="00AB3053">
      <w:pPr>
        <w:pStyle w:val="Heading2"/>
        <w:spacing w:line="276" w:lineRule="auto"/>
        <w:rPr>
          <w:rFonts w:ascii="Times New Roman" w:hAnsi="Times New Roman" w:cs="Times New Roman"/>
        </w:rPr>
      </w:pPr>
      <w:r>
        <w:rPr>
          <w:rFonts w:ascii="Times New Roman" w:hAnsi="Times New Roman" w:cs="Times New Roman"/>
        </w:rPr>
        <w:t>Relevant Experience</w:t>
      </w:r>
    </w:p>
    <w:p w14:paraId="7CB74277" w14:textId="77777777" w:rsidR="00AB3053" w:rsidRDefault="00AB3053" w:rsidP="00AB3053">
      <w:pPr>
        <w:pStyle w:val="ListParagraph"/>
        <w:spacing w:line="276" w:lineRule="auto"/>
        <w:jc w:val="both"/>
        <w:rPr>
          <w:rFonts w:ascii="Times New Roman" w:hAnsi="Times New Roman" w:cs="Times New Roman"/>
        </w:rPr>
      </w:pPr>
    </w:p>
    <w:p w14:paraId="063C633A" w14:textId="3A2D13A2"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S</w:t>
      </w:r>
      <w:r w:rsidRPr="00421627">
        <w:rPr>
          <w:rFonts w:ascii="Times New Roman" w:hAnsi="Times New Roman" w:cs="Times New Roman"/>
          <w:lang w:val="en-US"/>
        </w:rPr>
        <w:t xml:space="preserve">ummary of relevant projects completed in the last </w:t>
      </w:r>
      <w:r w:rsidR="0098315F">
        <w:rPr>
          <w:rFonts w:ascii="Times New Roman" w:hAnsi="Times New Roman" w:cs="Times New Roman"/>
          <w:lang w:val="en-US"/>
        </w:rPr>
        <w:t>10</w:t>
      </w:r>
      <w:r w:rsidRPr="00421627">
        <w:rPr>
          <w:rFonts w:ascii="Times New Roman" w:hAnsi="Times New Roman" w:cs="Times New Roman"/>
          <w:lang w:val="en-US"/>
        </w:rPr>
        <w:t xml:space="preserve"> years,</w:t>
      </w:r>
    </w:p>
    <w:p w14:paraId="55B7685C" w14:textId="19AF9B6B"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P</w:t>
      </w:r>
      <w:r w:rsidRPr="00421627">
        <w:rPr>
          <w:rFonts w:ascii="Times New Roman" w:hAnsi="Times New Roman" w:cs="Times New Roman"/>
          <w:lang w:val="en-US"/>
        </w:rPr>
        <w:t>roject descriptions</w:t>
      </w:r>
    </w:p>
    <w:p w14:paraId="782B656A" w14:textId="12F2409D"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421627">
        <w:rPr>
          <w:rFonts w:ascii="Times New Roman" w:hAnsi="Times New Roman" w:cs="Times New Roman"/>
          <w:lang w:val="en-US"/>
        </w:rPr>
        <w:t>lient names, locations, dates, contract values, scope summaries,</w:t>
      </w:r>
    </w:p>
    <w:p w14:paraId="33DE851A" w14:textId="29A1365B" w:rsidR="00421627" w:rsidRP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R</w:t>
      </w:r>
      <w:r w:rsidRPr="00421627">
        <w:rPr>
          <w:rFonts w:ascii="Times New Roman" w:hAnsi="Times New Roman" w:cs="Times New Roman"/>
          <w:lang w:val="en-US"/>
        </w:rPr>
        <w:t>ole on each project (prime / partner / other),</w:t>
      </w:r>
    </w:p>
    <w:p w14:paraId="09E7BD22" w14:textId="0D725077" w:rsidR="00421627" w:rsidRDefault="00421627">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C</w:t>
      </w:r>
      <w:r w:rsidRPr="00421627">
        <w:rPr>
          <w:rFonts w:ascii="Times New Roman" w:hAnsi="Times New Roman" w:cs="Times New Roman"/>
          <w:lang w:val="en-US"/>
        </w:rPr>
        <w:t>ontactable client references.</w:t>
      </w:r>
    </w:p>
    <w:p w14:paraId="23B5E752" w14:textId="31B4A2DC" w:rsidR="00421627" w:rsidRDefault="00421627">
      <w:pPr>
        <w:rPr>
          <w:rFonts w:ascii="Times New Roman" w:hAnsi="Times New Roman" w:cs="Times New Roman"/>
          <w:lang w:val="en-US"/>
        </w:rPr>
      </w:pPr>
    </w:p>
    <w:p w14:paraId="7098354D" w14:textId="1400B5C9" w:rsidR="00421627" w:rsidRPr="002A2A95" w:rsidRDefault="00421627" w:rsidP="00421627">
      <w:pPr>
        <w:pStyle w:val="Heading2"/>
        <w:spacing w:line="276" w:lineRule="auto"/>
        <w:rPr>
          <w:rFonts w:ascii="Times New Roman" w:hAnsi="Times New Roman" w:cs="Times New Roman"/>
        </w:rPr>
      </w:pPr>
      <w:r>
        <w:rPr>
          <w:rFonts w:ascii="Times New Roman" w:hAnsi="Times New Roman" w:cs="Times New Roman"/>
        </w:rPr>
        <w:t xml:space="preserve">Technical Capability </w:t>
      </w:r>
    </w:p>
    <w:p w14:paraId="1A41C110" w14:textId="77777777" w:rsidR="00421627" w:rsidRDefault="00421627" w:rsidP="00421627">
      <w:pPr>
        <w:pStyle w:val="ListParagraph"/>
        <w:spacing w:line="276" w:lineRule="auto"/>
        <w:jc w:val="both"/>
        <w:rPr>
          <w:rFonts w:ascii="Times New Roman" w:hAnsi="Times New Roman" w:cs="Times New Roman"/>
        </w:rPr>
      </w:pPr>
    </w:p>
    <w:p w14:paraId="6DA2E026" w14:textId="3F246887" w:rsidR="004B5462" w:rsidRPr="00236759" w:rsidRDefault="00D95D0E">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R</w:t>
      </w:r>
      <w:r w:rsidR="00D732C2" w:rsidRPr="00236759">
        <w:rPr>
          <w:rFonts w:ascii="Times New Roman" w:hAnsi="Times New Roman" w:cs="Times New Roman"/>
          <w:lang w:val="en-US"/>
        </w:rPr>
        <w:t>etrofit</w:t>
      </w:r>
      <w:r w:rsidRPr="00236759">
        <w:rPr>
          <w:rFonts w:ascii="Times New Roman" w:hAnsi="Times New Roman" w:cs="Times New Roman"/>
          <w:lang w:val="en-US"/>
        </w:rPr>
        <w:t xml:space="preserve"> and/or </w:t>
      </w:r>
      <w:r w:rsidR="003A35E5" w:rsidRPr="00236759">
        <w:rPr>
          <w:rFonts w:ascii="Times New Roman" w:hAnsi="Times New Roman" w:cs="Times New Roman"/>
          <w:lang w:val="en-US"/>
        </w:rPr>
        <w:t xml:space="preserve">internal </w:t>
      </w:r>
      <w:r w:rsidR="00F50D40" w:rsidRPr="00236759">
        <w:rPr>
          <w:rFonts w:ascii="Times New Roman" w:hAnsi="Times New Roman" w:cs="Times New Roman"/>
          <w:lang w:val="en-US"/>
        </w:rPr>
        <w:t>work</w:t>
      </w:r>
      <w:r w:rsidR="003A35E5" w:rsidRPr="00236759">
        <w:rPr>
          <w:rFonts w:ascii="Times New Roman" w:hAnsi="Times New Roman" w:cs="Times New Roman"/>
          <w:lang w:val="en-US"/>
        </w:rPr>
        <w:t xml:space="preserve"> on Gas Fired Heaters</w:t>
      </w:r>
    </w:p>
    <w:p w14:paraId="7742E7E2" w14:textId="77777777" w:rsidR="0000773D" w:rsidRPr="00236759" w:rsidRDefault="0000773D">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Detailed Engineering</w:t>
      </w:r>
    </w:p>
    <w:p w14:paraId="27EDD1DC" w14:textId="1F897464" w:rsidR="004B5462" w:rsidRPr="00236759" w:rsidRDefault="00B052AF">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Procurement</w:t>
      </w:r>
    </w:p>
    <w:p w14:paraId="6998AD4D" w14:textId="137C2685" w:rsidR="004B5462" w:rsidRPr="00236759" w:rsidRDefault="001E48E2">
      <w:pPr>
        <w:pStyle w:val="ListParagraph"/>
        <w:numPr>
          <w:ilvl w:val="0"/>
          <w:numId w:val="5"/>
        </w:numPr>
        <w:spacing w:line="276" w:lineRule="auto"/>
        <w:jc w:val="both"/>
        <w:rPr>
          <w:rFonts w:ascii="Times New Roman" w:hAnsi="Times New Roman" w:cs="Times New Roman"/>
          <w:lang w:val="en-US"/>
        </w:rPr>
      </w:pPr>
      <w:r w:rsidRPr="00236759">
        <w:rPr>
          <w:rFonts w:ascii="Times New Roman" w:hAnsi="Times New Roman" w:cs="Times New Roman"/>
          <w:lang w:val="en-US"/>
        </w:rPr>
        <w:t>Brownfield c</w:t>
      </w:r>
      <w:r w:rsidR="004B5462" w:rsidRPr="00236759">
        <w:rPr>
          <w:rFonts w:ascii="Times New Roman" w:hAnsi="Times New Roman" w:cs="Times New Roman"/>
          <w:lang w:val="en-US"/>
        </w:rPr>
        <w:t xml:space="preserve">onstruction, </w:t>
      </w:r>
      <w:r w:rsidRPr="00236759">
        <w:rPr>
          <w:rFonts w:ascii="Times New Roman" w:hAnsi="Times New Roman" w:cs="Times New Roman"/>
          <w:lang w:val="en-US"/>
        </w:rPr>
        <w:t>pre-</w:t>
      </w:r>
      <w:r w:rsidR="004B5462" w:rsidRPr="00236759">
        <w:rPr>
          <w:rFonts w:ascii="Times New Roman" w:hAnsi="Times New Roman" w:cs="Times New Roman"/>
          <w:lang w:val="en-US"/>
        </w:rPr>
        <w:t xml:space="preserve">commissioning, </w:t>
      </w:r>
      <w:r w:rsidR="00A30B2F">
        <w:rPr>
          <w:rFonts w:ascii="Times New Roman" w:hAnsi="Times New Roman" w:cs="Times New Roman"/>
          <w:lang w:val="en-US"/>
        </w:rPr>
        <w:t xml:space="preserve">Site Acceptance Testing </w:t>
      </w:r>
      <w:r w:rsidR="00A30B2F" w:rsidRPr="00927B4C">
        <w:rPr>
          <w:rFonts w:ascii="Times New Roman" w:hAnsi="Times New Roman" w:cs="Times New Roman"/>
          <w:lang w:val="en-US"/>
        </w:rPr>
        <w:t>(</w:t>
      </w:r>
      <w:r w:rsidR="004B5462" w:rsidRPr="00927B4C">
        <w:rPr>
          <w:rFonts w:ascii="Times New Roman" w:hAnsi="Times New Roman" w:cs="Times New Roman"/>
          <w:lang w:val="en-US"/>
        </w:rPr>
        <w:t>SAT</w:t>
      </w:r>
      <w:r w:rsidR="00A30B2F" w:rsidRPr="00927B4C">
        <w:rPr>
          <w:rFonts w:ascii="Times New Roman" w:hAnsi="Times New Roman" w:cs="Times New Roman"/>
          <w:lang w:val="en-US"/>
        </w:rPr>
        <w:t>)</w:t>
      </w:r>
      <w:r w:rsidR="004B5462" w:rsidRPr="00236759">
        <w:rPr>
          <w:rFonts w:ascii="Times New Roman" w:hAnsi="Times New Roman" w:cs="Times New Roman"/>
          <w:lang w:val="en-US"/>
        </w:rPr>
        <w:t xml:space="preserve"> support capability,</w:t>
      </w:r>
    </w:p>
    <w:p w14:paraId="213D4EA6" w14:textId="53846063" w:rsidR="004B5462" w:rsidRPr="00236759"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Health, Security, Safety and Environmental (</w:t>
      </w:r>
      <w:r w:rsidR="00B052AF" w:rsidRPr="00927B4C">
        <w:rPr>
          <w:rFonts w:ascii="Times New Roman" w:hAnsi="Times New Roman" w:cs="Times New Roman"/>
          <w:lang w:val="en-US"/>
        </w:rPr>
        <w:t>HSSE</w:t>
      </w:r>
      <w:r w:rsidRPr="00927B4C">
        <w:rPr>
          <w:rFonts w:ascii="Times New Roman" w:hAnsi="Times New Roman" w:cs="Times New Roman"/>
          <w:lang w:val="en-US"/>
        </w:rPr>
        <w:t>)</w:t>
      </w:r>
      <w:r w:rsidR="00B052AF" w:rsidRPr="00236759">
        <w:rPr>
          <w:rFonts w:ascii="Times New Roman" w:hAnsi="Times New Roman" w:cs="Times New Roman"/>
          <w:lang w:val="en-US"/>
        </w:rPr>
        <w:t xml:space="preserve"> </w:t>
      </w:r>
      <w:r w:rsidR="005E7438">
        <w:rPr>
          <w:rFonts w:ascii="Times New Roman" w:hAnsi="Times New Roman" w:cs="Times New Roman"/>
          <w:lang w:val="en-US"/>
        </w:rPr>
        <w:t>Plan</w:t>
      </w:r>
      <w:r w:rsidR="00AA4215">
        <w:rPr>
          <w:rFonts w:ascii="Times New Roman" w:hAnsi="Times New Roman" w:cs="Times New Roman"/>
          <w:lang w:val="en-US"/>
        </w:rPr>
        <w:t xml:space="preserve"> relevant to the upgrade work</w:t>
      </w:r>
    </w:p>
    <w:p w14:paraId="0AAB2C06" w14:textId="4CAAA896" w:rsidR="00B052AF" w:rsidRPr="00236759"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Quality Assurance/Quality Control (</w:t>
      </w:r>
      <w:r w:rsidR="00B052AF" w:rsidRPr="00927B4C">
        <w:rPr>
          <w:rFonts w:ascii="Times New Roman" w:hAnsi="Times New Roman" w:cs="Times New Roman"/>
          <w:lang w:val="en-US"/>
        </w:rPr>
        <w:t>QA/QC</w:t>
      </w:r>
      <w:r w:rsidRPr="00927B4C">
        <w:rPr>
          <w:rFonts w:ascii="Times New Roman" w:hAnsi="Times New Roman" w:cs="Times New Roman"/>
          <w:lang w:val="en-US"/>
        </w:rPr>
        <w:t>)</w:t>
      </w:r>
      <w:r w:rsidR="00B052AF" w:rsidRPr="00236759">
        <w:rPr>
          <w:rFonts w:ascii="Times New Roman" w:hAnsi="Times New Roman" w:cs="Times New Roman"/>
          <w:lang w:val="en-US"/>
        </w:rPr>
        <w:t xml:space="preserve"> </w:t>
      </w:r>
      <w:r w:rsidR="00616719" w:rsidRPr="00236759">
        <w:rPr>
          <w:rFonts w:ascii="Times New Roman" w:hAnsi="Times New Roman" w:cs="Times New Roman"/>
          <w:lang w:val="en-US"/>
        </w:rPr>
        <w:t>Plan</w:t>
      </w:r>
      <w:r w:rsidR="00AA4215">
        <w:rPr>
          <w:rFonts w:ascii="Times New Roman" w:hAnsi="Times New Roman" w:cs="Times New Roman"/>
          <w:lang w:val="en-US"/>
        </w:rPr>
        <w:t xml:space="preserve"> relevant to the upgrade work</w:t>
      </w:r>
    </w:p>
    <w:p w14:paraId="078697AD" w14:textId="77777777" w:rsidR="0000773D" w:rsidRPr="00B6383F" w:rsidRDefault="0000773D" w:rsidP="0000773D">
      <w:pPr>
        <w:pStyle w:val="ListParagraph"/>
        <w:spacing w:line="276" w:lineRule="auto"/>
        <w:jc w:val="both"/>
        <w:rPr>
          <w:rFonts w:ascii="Times New Roman" w:hAnsi="Times New Roman" w:cs="Times New Roman"/>
          <w:highlight w:val="yellow"/>
          <w:lang w:val="en-US"/>
        </w:rPr>
      </w:pPr>
    </w:p>
    <w:p w14:paraId="008FDD69" w14:textId="6EB97827" w:rsidR="00AE6B38" w:rsidRPr="002A2A95" w:rsidRDefault="00AE6B38" w:rsidP="00AE6B38">
      <w:pPr>
        <w:pStyle w:val="Heading2"/>
        <w:spacing w:line="276" w:lineRule="auto"/>
        <w:rPr>
          <w:rFonts w:ascii="Times New Roman" w:hAnsi="Times New Roman" w:cs="Times New Roman"/>
        </w:rPr>
      </w:pPr>
      <w:r>
        <w:rPr>
          <w:rFonts w:ascii="Times New Roman" w:hAnsi="Times New Roman" w:cs="Times New Roman"/>
        </w:rPr>
        <w:t>Key Personnel</w:t>
      </w:r>
    </w:p>
    <w:p w14:paraId="2A2DA8E3" w14:textId="77777777" w:rsidR="00AE6B38" w:rsidRDefault="00AE6B38" w:rsidP="00AE6B38">
      <w:pPr>
        <w:pStyle w:val="ListParagraph"/>
        <w:spacing w:line="276" w:lineRule="auto"/>
        <w:jc w:val="both"/>
        <w:rPr>
          <w:rFonts w:ascii="Times New Roman" w:hAnsi="Times New Roman" w:cs="Times New Roman"/>
        </w:rPr>
      </w:pPr>
    </w:p>
    <w:p w14:paraId="5764ECE0" w14:textId="7B083E21" w:rsidR="001D30B3" w:rsidRP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L</w:t>
      </w:r>
      <w:r w:rsidRPr="001D30B3">
        <w:rPr>
          <w:rFonts w:ascii="Times New Roman" w:hAnsi="Times New Roman" w:cs="Times New Roman"/>
          <w:lang w:val="en-US"/>
        </w:rPr>
        <w:t>ist of proposed key personnel likely to support the package,</w:t>
      </w:r>
    </w:p>
    <w:p w14:paraId="55E042C9" w14:textId="612BBC64" w:rsidR="001D30B3" w:rsidRP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R</w:t>
      </w:r>
      <w:r w:rsidRPr="001D30B3">
        <w:rPr>
          <w:rFonts w:ascii="Times New Roman" w:hAnsi="Times New Roman" w:cs="Times New Roman"/>
          <w:lang w:val="en-US"/>
        </w:rPr>
        <w:t xml:space="preserve">elevant </w:t>
      </w:r>
      <w:proofErr w:type="gramStart"/>
      <w:r w:rsidR="00C77409">
        <w:rPr>
          <w:rFonts w:ascii="Times New Roman" w:hAnsi="Times New Roman" w:cs="Times New Roman"/>
          <w:lang w:val="en-US"/>
        </w:rPr>
        <w:t>resume’</w:t>
      </w:r>
      <w:proofErr w:type="gramEnd"/>
      <w:r w:rsidR="00C77409" w:rsidRPr="001D30B3">
        <w:rPr>
          <w:rFonts w:ascii="Times New Roman" w:hAnsi="Times New Roman" w:cs="Times New Roman"/>
          <w:lang w:val="en-US"/>
        </w:rPr>
        <w:t xml:space="preserve"> </w:t>
      </w:r>
      <w:r w:rsidRPr="001D30B3">
        <w:rPr>
          <w:rFonts w:ascii="Times New Roman" w:hAnsi="Times New Roman" w:cs="Times New Roman"/>
          <w:lang w:val="en-US"/>
        </w:rPr>
        <w:t>summaries,</w:t>
      </w:r>
    </w:p>
    <w:p w14:paraId="17428E93" w14:textId="5DEE8CED" w:rsidR="001D30B3" w:rsidRDefault="001D30B3">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M</w:t>
      </w:r>
      <w:r w:rsidRPr="001D30B3">
        <w:rPr>
          <w:rFonts w:ascii="Times New Roman" w:hAnsi="Times New Roman" w:cs="Times New Roman"/>
          <w:lang w:val="en-US"/>
        </w:rPr>
        <w:t>obilization basis.</w:t>
      </w:r>
    </w:p>
    <w:p w14:paraId="7BE38DDB" w14:textId="77777777" w:rsidR="001A37B3" w:rsidRPr="004B5462" w:rsidRDefault="001A37B3" w:rsidP="001A37B3">
      <w:pPr>
        <w:pStyle w:val="ListParagraph"/>
        <w:spacing w:line="276" w:lineRule="auto"/>
        <w:jc w:val="both"/>
        <w:rPr>
          <w:rFonts w:ascii="Times New Roman" w:hAnsi="Times New Roman" w:cs="Times New Roman"/>
          <w:lang w:val="en-US"/>
        </w:rPr>
      </w:pPr>
    </w:p>
    <w:p w14:paraId="4BD1A47D" w14:textId="6BCDC492" w:rsidR="000A1128" w:rsidRPr="002A2A95" w:rsidRDefault="000A1128" w:rsidP="000A1128">
      <w:pPr>
        <w:pStyle w:val="Heading2"/>
        <w:spacing w:line="276" w:lineRule="auto"/>
        <w:rPr>
          <w:rFonts w:ascii="Times New Roman" w:hAnsi="Times New Roman" w:cs="Times New Roman"/>
        </w:rPr>
      </w:pPr>
      <w:r>
        <w:rPr>
          <w:rFonts w:ascii="Times New Roman" w:hAnsi="Times New Roman" w:cs="Times New Roman"/>
        </w:rPr>
        <w:t xml:space="preserve">HSE Information </w:t>
      </w:r>
    </w:p>
    <w:p w14:paraId="44A0280D" w14:textId="77777777" w:rsidR="000A1128" w:rsidRDefault="000A1128" w:rsidP="000A1128">
      <w:pPr>
        <w:pStyle w:val="ListParagraph"/>
        <w:spacing w:line="276" w:lineRule="auto"/>
        <w:jc w:val="both"/>
        <w:rPr>
          <w:rFonts w:ascii="Times New Roman" w:hAnsi="Times New Roman" w:cs="Times New Roman"/>
        </w:rPr>
      </w:pPr>
    </w:p>
    <w:p w14:paraId="797CD2AC"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Total Recordable Incident Rate (last 3 years),</w:t>
      </w:r>
    </w:p>
    <w:p w14:paraId="44AB1555"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lastRenderedPageBreak/>
        <w:t>Lost Time Incident Rate (last 3 years),</w:t>
      </w:r>
    </w:p>
    <w:p w14:paraId="725E39AA" w14:textId="1361F6FD" w:rsidR="00C67001" w:rsidRP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F</w:t>
      </w:r>
      <w:r w:rsidRPr="00C67001">
        <w:rPr>
          <w:rFonts w:ascii="Times New Roman" w:hAnsi="Times New Roman" w:cs="Times New Roman"/>
          <w:lang w:val="en-US"/>
        </w:rPr>
        <w:t>atalities (last 5 years),</w:t>
      </w:r>
    </w:p>
    <w:p w14:paraId="23D71C28" w14:textId="77777777" w:rsidR="00C67001" w:rsidRPr="00C67001" w:rsidRDefault="00C67001">
      <w:pPr>
        <w:pStyle w:val="ListParagraph"/>
        <w:numPr>
          <w:ilvl w:val="0"/>
          <w:numId w:val="5"/>
        </w:numPr>
        <w:spacing w:line="276" w:lineRule="auto"/>
        <w:jc w:val="both"/>
        <w:rPr>
          <w:rFonts w:ascii="Times New Roman" w:hAnsi="Times New Roman" w:cs="Times New Roman"/>
          <w:lang w:val="en-US"/>
        </w:rPr>
      </w:pPr>
      <w:r w:rsidRPr="00C67001">
        <w:rPr>
          <w:rFonts w:ascii="Times New Roman" w:hAnsi="Times New Roman" w:cs="Times New Roman"/>
          <w:lang w:val="en-US"/>
        </w:rPr>
        <w:t>HSE management system summary,</w:t>
      </w:r>
    </w:p>
    <w:p w14:paraId="0E5FE581" w14:textId="514BF02E" w:rsidR="00C67001" w:rsidRP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T</w:t>
      </w:r>
      <w:r w:rsidRPr="00C67001">
        <w:rPr>
          <w:rFonts w:ascii="Times New Roman" w:hAnsi="Times New Roman" w:cs="Times New Roman"/>
          <w:lang w:val="en-US"/>
        </w:rPr>
        <w:t>raining / competency arrangements,</w:t>
      </w:r>
    </w:p>
    <w:p w14:paraId="0FF43778" w14:textId="77D7B8F2" w:rsidR="00C67001" w:rsidRPr="00C67001" w:rsidRDefault="00A30B2F">
      <w:pPr>
        <w:pStyle w:val="ListParagraph"/>
        <w:numPr>
          <w:ilvl w:val="0"/>
          <w:numId w:val="5"/>
        </w:numPr>
        <w:spacing w:line="276" w:lineRule="auto"/>
        <w:jc w:val="both"/>
        <w:rPr>
          <w:rFonts w:ascii="Times New Roman" w:hAnsi="Times New Roman" w:cs="Times New Roman"/>
          <w:lang w:val="en-US"/>
        </w:rPr>
      </w:pPr>
      <w:r w:rsidRPr="00927B4C">
        <w:rPr>
          <w:rFonts w:ascii="Times New Roman" w:hAnsi="Times New Roman" w:cs="Times New Roman"/>
          <w:lang w:val="en-US"/>
        </w:rPr>
        <w:t>Simultaneous Operations (</w:t>
      </w:r>
      <w:r w:rsidR="00C67001" w:rsidRPr="00927B4C">
        <w:rPr>
          <w:rFonts w:ascii="Times New Roman" w:hAnsi="Times New Roman" w:cs="Times New Roman"/>
          <w:lang w:val="en-US"/>
        </w:rPr>
        <w:t>SIMOPS</w:t>
      </w:r>
      <w:r w:rsidRPr="00927B4C">
        <w:rPr>
          <w:rFonts w:ascii="Times New Roman" w:hAnsi="Times New Roman" w:cs="Times New Roman"/>
          <w:lang w:val="en-US"/>
        </w:rPr>
        <w:t>)</w:t>
      </w:r>
      <w:r w:rsidR="00C67001" w:rsidRPr="00927B4C">
        <w:rPr>
          <w:rFonts w:ascii="Times New Roman" w:hAnsi="Times New Roman" w:cs="Times New Roman"/>
          <w:lang w:val="en-US"/>
        </w:rPr>
        <w:t xml:space="preserve"> /</w:t>
      </w:r>
      <w:r w:rsidR="00C67001" w:rsidRPr="00C67001">
        <w:rPr>
          <w:rFonts w:ascii="Times New Roman" w:hAnsi="Times New Roman" w:cs="Times New Roman"/>
          <w:lang w:val="en-US"/>
        </w:rPr>
        <w:t xml:space="preserve"> brownfield controls,</w:t>
      </w:r>
    </w:p>
    <w:p w14:paraId="3481A5D1" w14:textId="08D04CF4" w:rsidR="00C67001" w:rsidRDefault="00C67001">
      <w:pPr>
        <w:pStyle w:val="ListParagraph"/>
        <w:numPr>
          <w:ilvl w:val="0"/>
          <w:numId w:val="5"/>
        </w:numPr>
        <w:spacing w:line="276" w:lineRule="auto"/>
        <w:jc w:val="both"/>
        <w:rPr>
          <w:rFonts w:ascii="Times New Roman" w:hAnsi="Times New Roman" w:cs="Times New Roman"/>
          <w:lang w:val="en-US"/>
        </w:rPr>
      </w:pPr>
      <w:r>
        <w:rPr>
          <w:rFonts w:ascii="Times New Roman" w:hAnsi="Times New Roman" w:cs="Times New Roman"/>
          <w:lang w:val="en-US"/>
        </w:rPr>
        <w:t>E</w:t>
      </w:r>
      <w:r w:rsidRPr="00C67001">
        <w:rPr>
          <w:rFonts w:ascii="Times New Roman" w:hAnsi="Times New Roman" w:cs="Times New Roman"/>
          <w:lang w:val="en-US"/>
        </w:rPr>
        <w:t>mergency response and incident escalation arrangements.</w:t>
      </w:r>
    </w:p>
    <w:p w14:paraId="3E8C58B0" w14:textId="77777777" w:rsidR="001A37B3" w:rsidRPr="004B5462" w:rsidRDefault="001A37B3" w:rsidP="001A37B3">
      <w:pPr>
        <w:pStyle w:val="ListParagraph"/>
        <w:spacing w:line="276" w:lineRule="auto"/>
        <w:jc w:val="both"/>
        <w:rPr>
          <w:rFonts w:ascii="Times New Roman" w:hAnsi="Times New Roman" w:cs="Times New Roman"/>
          <w:lang w:val="en-US"/>
        </w:rPr>
      </w:pPr>
    </w:p>
    <w:p w14:paraId="01ADA329" w14:textId="3802E697" w:rsidR="00C67001" w:rsidRPr="00612F7F" w:rsidRDefault="00C67001" w:rsidP="00C67001">
      <w:pPr>
        <w:pStyle w:val="Heading2"/>
        <w:spacing w:line="276" w:lineRule="auto"/>
        <w:rPr>
          <w:rFonts w:ascii="Times New Roman" w:hAnsi="Times New Roman" w:cs="Times New Roman"/>
        </w:rPr>
      </w:pPr>
      <w:r w:rsidRPr="00612F7F">
        <w:rPr>
          <w:rFonts w:ascii="Times New Roman" w:hAnsi="Times New Roman" w:cs="Times New Roman"/>
        </w:rPr>
        <w:t>Commercial</w:t>
      </w:r>
      <w:r w:rsidR="0063794C" w:rsidRPr="00612F7F">
        <w:rPr>
          <w:rFonts w:ascii="Times New Roman" w:hAnsi="Times New Roman" w:cs="Times New Roman"/>
        </w:rPr>
        <w:t xml:space="preserve">/Contractual Information </w:t>
      </w:r>
    </w:p>
    <w:p w14:paraId="7D5911FE" w14:textId="77777777" w:rsidR="00C67001" w:rsidRPr="00612F7F" w:rsidRDefault="00C67001" w:rsidP="00C67001">
      <w:pPr>
        <w:pStyle w:val="ListParagraph"/>
        <w:spacing w:line="276" w:lineRule="auto"/>
        <w:jc w:val="both"/>
        <w:rPr>
          <w:rFonts w:ascii="Times New Roman" w:hAnsi="Times New Roman" w:cs="Times New Roman"/>
        </w:rPr>
      </w:pPr>
    </w:p>
    <w:p w14:paraId="3276A6CD" w14:textId="3F5C0E43" w:rsidR="0063794C" w:rsidRPr="00612F7F" w:rsidRDefault="0063794C">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Indication of interest</w:t>
      </w:r>
      <w:r w:rsidR="00C15F51">
        <w:rPr>
          <w:rFonts w:ascii="Times New Roman" w:hAnsi="Times New Roman" w:cs="Times New Roman"/>
          <w:lang w:val="en-US"/>
        </w:rPr>
        <w:t>,</w:t>
      </w:r>
    </w:p>
    <w:p w14:paraId="0CE9D021" w14:textId="7B1F4989"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C</w:t>
      </w:r>
      <w:r w:rsidR="0063794C" w:rsidRPr="00612F7F">
        <w:rPr>
          <w:rFonts w:ascii="Times New Roman" w:hAnsi="Times New Roman" w:cs="Times New Roman"/>
          <w:lang w:val="en-US"/>
        </w:rPr>
        <w:t xml:space="preserve">onfirmation of ability to provide performance security </w:t>
      </w:r>
      <w:r w:rsidRPr="00612F7F">
        <w:rPr>
          <w:rFonts w:ascii="Times New Roman" w:hAnsi="Times New Roman" w:cs="Times New Roman"/>
          <w:lang w:val="en-US"/>
        </w:rPr>
        <w:t>if</w:t>
      </w:r>
      <w:r w:rsidR="0063794C" w:rsidRPr="00612F7F">
        <w:rPr>
          <w:rFonts w:ascii="Times New Roman" w:hAnsi="Times New Roman" w:cs="Times New Roman"/>
          <w:lang w:val="en-US"/>
        </w:rPr>
        <w:t xml:space="preserve"> required</w:t>
      </w:r>
      <w:r w:rsidRPr="00612F7F">
        <w:rPr>
          <w:rFonts w:ascii="Times New Roman" w:hAnsi="Times New Roman" w:cs="Times New Roman"/>
          <w:lang w:val="en-US"/>
        </w:rPr>
        <w:t xml:space="preserve"> later</w:t>
      </w:r>
      <w:r w:rsidR="0063794C" w:rsidRPr="00612F7F">
        <w:rPr>
          <w:rFonts w:ascii="Times New Roman" w:hAnsi="Times New Roman" w:cs="Times New Roman"/>
          <w:lang w:val="en-US"/>
        </w:rPr>
        <w:t>,</w:t>
      </w:r>
    </w:p>
    <w:p w14:paraId="00E24AAC" w14:textId="4C151DBC"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S</w:t>
      </w:r>
      <w:r w:rsidR="0063794C" w:rsidRPr="00612F7F">
        <w:rPr>
          <w:rFonts w:ascii="Times New Roman" w:hAnsi="Times New Roman" w:cs="Times New Roman"/>
          <w:lang w:val="en-US"/>
        </w:rPr>
        <w:t>tatement of any major contractual reservations at EOI stage,</w:t>
      </w:r>
    </w:p>
    <w:p w14:paraId="67AD7DE8" w14:textId="38269026" w:rsidR="0063794C" w:rsidRPr="00612F7F" w:rsidRDefault="00DD0DDE">
      <w:pPr>
        <w:pStyle w:val="ListParagraph"/>
        <w:numPr>
          <w:ilvl w:val="0"/>
          <w:numId w:val="5"/>
        </w:numPr>
        <w:spacing w:line="276" w:lineRule="auto"/>
        <w:jc w:val="both"/>
        <w:rPr>
          <w:rFonts w:ascii="Times New Roman" w:hAnsi="Times New Roman" w:cs="Times New Roman"/>
          <w:lang w:val="en-US"/>
        </w:rPr>
      </w:pPr>
      <w:r w:rsidRPr="00612F7F">
        <w:rPr>
          <w:rFonts w:ascii="Times New Roman" w:hAnsi="Times New Roman" w:cs="Times New Roman"/>
          <w:lang w:val="en-US"/>
        </w:rPr>
        <w:t>S</w:t>
      </w:r>
      <w:r w:rsidR="0063794C" w:rsidRPr="00612F7F">
        <w:rPr>
          <w:rFonts w:ascii="Times New Roman" w:hAnsi="Times New Roman" w:cs="Times New Roman"/>
          <w:lang w:val="en-US"/>
        </w:rPr>
        <w:t xml:space="preserve">tatement confirming ability to comply with COMPANY site access, </w:t>
      </w:r>
      <w:r w:rsidR="00A30B2F">
        <w:rPr>
          <w:rFonts w:ascii="Times New Roman" w:hAnsi="Times New Roman" w:cs="Times New Roman"/>
          <w:lang w:val="en-US"/>
        </w:rPr>
        <w:t xml:space="preserve">Permit to Work </w:t>
      </w:r>
      <w:r w:rsidR="00A30B2F" w:rsidRPr="00927B4C">
        <w:rPr>
          <w:rFonts w:ascii="Times New Roman" w:hAnsi="Times New Roman" w:cs="Times New Roman"/>
          <w:lang w:val="en-US"/>
        </w:rPr>
        <w:t>(</w:t>
      </w:r>
      <w:r w:rsidR="0063794C" w:rsidRPr="00927B4C">
        <w:rPr>
          <w:rFonts w:ascii="Times New Roman" w:hAnsi="Times New Roman" w:cs="Times New Roman"/>
          <w:lang w:val="en-US"/>
        </w:rPr>
        <w:t>PTW</w:t>
      </w:r>
      <w:r w:rsidR="00A30B2F" w:rsidRPr="00927B4C">
        <w:rPr>
          <w:rFonts w:ascii="Times New Roman" w:hAnsi="Times New Roman" w:cs="Times New Roman"/>
          <w:lang w:val="en-US"/>
        </w:rPr>
        <w:t>)</w:t>
      </w:r>
      <w:r w:rsidR="0063794C" w:rsidRPr="00612F7F">
        <w:rPr>
          <w:rFonts w:ascii="Times New Roman" w:hAnsi="Times New Roman" w:cs="Times New Roman"/>
          <w:lang w:val="en-US"/>
        </w:rPr>
        <w:t xml:space="preserve"> and HSE requirements.</w:t>
      </w:r>
    </w:p>
    <w:p w14:paraId="65D306E1" w14:textId="7A5FF8F9" w:rsidR="00AA4215" w:rsidRDefault="00AA4215">
      <w:pPr>
        <w:rPr>
          <w:rFonts w:ascii="Times New Roman" w:hAnsi="Times New Roman" w:cs="Times New Roman"/>
          <w:lang w:val="en-US"/>
        </w:rPr>
      </w:pPr>
      <w:r>
        <w:rPr>
          <w:rFonts w:ascii="Times New Roman" w:hAnsi="Times New Roman" w:cs="Times New Roman"/>
          <w:lang w:val="en-US"/>
        </w:rPr>
        <w:br w:type="page"/>
      </w:r>
    </w:p>
    <w:p w14:paraId="645AE581" w14:textId="1EB59DEA" w:rsidR="00881221" w:rsidRPr="002A2A95" w:rsidRDefault="004E1793" w:rsidP="002A2A95">
      <w:pPr>
        <w:pStyle w:val="Heading1"/>
        <w:spacing w:line="276" w:lineRule="auto"/>
        <w:rPr>
          <w:rFonts w:ascii="Times New Roman" w:hAnsi="Times New Roman" w:cs="Times New Roman"/>
        </w:rPr>
      </w:pPr>
      <w:r>
        <w:rPr>
          <w:rFonts w:ascii="Times New Roman" w:hAnsi="Times New Roman" w:cs="Times New Roman"/>
        </w:rPr>
        <w:lastRenderedPageBreak/>
        <w:t xml:space="preserve">Evaluations &amp; </w:t>
      </w:r>
      <w:r w:rsidR="005543EA">
        <w:rPr>
          <w:rFonts w:ascii="Times New Roman" w:hAnsi="Times New Roman" w:cs="Times New Roman"/>
        </w:rPr>
        <w:t>Shortlisting</w:t>
      </w:r>
    </w:p>
    <w:p w14:paraId="4A2E257E" w14:textId="77777777" w:rsidR="00D05FA4" w:rsidRDefault="00D05FA4" w:rsidP="00D05FA4">
      <w:pPr>
        <w:pStyle w:val="ListParagraph"/>
        <w:spacing w:line="276" w:lineRule="auto"/>
        <w:jc w:val="both"/>
        <w:rPr>
          <w:rFonts w:ascii="Times New Roman" w:hAnsi="Times New Roman" w:cs="Times New Roman"/>
          <w:lang w:val="en-US"/>
        </w:rPr>
      </w:pPr>
      <w:r w:rsidRPr="00D05FA4">
        <w:rPr>
          <w:rFonts w:ascii="Times New Roman" w:hAnsi="Times New Roman" w:cs="Times New Roman"/>
          <w:lang w:val="en-US"/>
        </w:rPr>
        <w:t>EOI submissions will be reviewed by COMPANY on a qualification basis. COMPANY may consider, among other matters:</w:t>
      </w:r>
    </w:p>
    <w:p w14:paraId="4C358353" w14:textId="77777777" w:rsidR="00A0315E" w:rsidRPr="00D05FA4" w:rsidRDefault="00A0315E" w:rsidP="00D05FA4">
      <w:pPr>
        <w:pStyle w:val="ListParagraph"/>
        <w:spacing w:line="276" w:lineRule="auto"/>
        <w:jc w:val="both"/>
        <w:rPr>
          <w:rFonts w:ascii="Times New Roman" w:hAnsi="Times New Roman" w:cs="Times New Roman"/>
          <w:lang w:val="en-US"/>
        </w:rPr>
      </w:pPr>
    </w:p>
    <w:p w14:paraId="6761415E" w14:textId="18BA4168"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Relevance and quality of experience,</w:t>
      </w:r>
    </w:p>
    <w:p w14:paraId="19159C5A" w14:textId="5B20D5FE"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Demonstrated capability against the intended lot,</w:t>
      </w:r>
    </w:p>
    <w:p w14:paraId="6D1BDD11" w14:textId="2AEF5B3F"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Organizational capacity and resourcing,</w:t>
      </w:r>
    </w:p>
    <w:p w14:paraId="60FCD41A" w14:textId="7D7E208A"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Local / regional presence,</w:t>
      </w:r>
    </w:p>
    <w:p w14:paraId="6B986AA2" w14:textId="1DC83292"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HSE performance</w:t>
      </w:r>
      <w:r w:rsidR="00C45D2F">
        <w:rPr>
          <w:rFonts w:ascii="Times New Roman" w:hAnsi="Times New Roman" w:cs="Times New Roman"/>
          <w:lang w:val="en-US"/>
        </w:rPr>
        <w:t>.</w:t>
      </w:r>
    </w:p>
    <w:p w14:paraId="1322DD1A" w14:textId="3ACBC480" w:rsidR="00D05FA4" w:rsidRPr="00D05FA4" w:rsidRDefault="00D05FA4">
      <w:pPr>
        <w:pStyle w:val="ListParagraph"/>
        <w:numPr>
          <w:ilvl w:val="0"/>
          <w:numId w:val="1"/>
        </w:numPr>
        <w:spacing w:line="276" w:lineRule="auto"/>
        <w:jc w:val="both"/>
        <w:rPr>
          <w:rFonts w:ascii="Times New Roman" w:hAnsi="Times New Roman" w:cs="Times New Roman"/>
          <w:lang w:val="en-US"/>
        </w:rPr>
      </w:pPr>
      <w:r w:rsidRPr="00D05FA4">
        <w:rPr>
          <w:rFonts w:ascii="Times New Roman" w:hAnsi="Times New Roman" w:cs="Times New Roman"/>
          <w:lang w:val="en-US"/>
        </w:rPr>
        <w:t>Overall suitability for shortlisting.</w:t>
      </w:r>
    </w:p>
    <w:p w14:paraId="3B88D901" w14:textId="77777777" w:rsidR="00D05FA4" w:rsidRPr="00D05FA4" w:rsidRDefault="00D05FA4" w:rsidP="00D05FA4">
      <w:pPr>
        <w:pStyle w:val="ListParagraph"/>
        <w:spacing w:line="276" w:lineRule="auto"/>
        <w:jc w:val="both"/>
        <w:rPr>
          <w:rFonts w:ascii="Times New Roman" w:hAnsi="Times New Roman" w:cs="Times New Roman"/>
          <w:lang w:val="en-US"/>
        </w:rPr>
      </w:pPr>
    </w:p>
    <w:p w14:paraId="0BF9DBCD" w14:textId="77777777" w:rsidR="00D05FA4" w:rsidRDefault="00D05FA4" w:rsidP="00D05FA4">
      <w:pPr>
        <w:pStyle w:val="ListParagraph"/>
        <w:spacing w:line="276" w:lineRule="auto"/>
        <w:jc w:val="both"/>
        <w:rPr>
          <w:rFonts w:ascii="Times New Roman" w:hAnsi="Times New Roman" w:cs="Times New Roman"/>
          <w:lang w:val="en-US"/>
        </w:rPr>
      </w:pPr>
      <w:r w:rsidRPr="00D05FA4">
        <w:rPr>
          <w:rFonts w:ascii="Times New Roman" w:hAnsi="Times New Roman" w:cs="Times New Roman"/>
          <w:lang w:val="en-US"/>
        </w:rPr>
        <w:t>COMPANY reserves the right to:</w:t>
      </w:r>
    </w:p>
    <w:p w14:paraId="6A2D53E5" w14:textId="77777777" w:rsidR="008706D2" w:rsidRDefault="008706D2" w:rsidP="00D05FA4">
      <w:pPr>
        <w:pStyle w:val="ListParagraph"/>
        <w:spacing w:line="276" w:lineRule="auto"/>
        <w:jc w:val="both"/>
        <w:rPr>
          <w:rFonts w:ascii="Times New Roman" w:hAnsi="Times New Roman" w:cs="Times New Roman"/>
          <w:lang w:val="en-US"/>
        </w:rPr>
      </w:pPr>
    </w:p>
    <w:p w14:paraId="2C937D15" w14:textId="77777777" w:rsidR="00D1096A" w:rsidRPr="00D1096A" w:rsidRDefault="00D1096A">
      <w:pPr>
        <w:pStyle w:val="ListParagraph"/>
        <w:numPr>
          <w:ilvl w:val="0"/>
          <w:numId w:val="9"/>
        </w:numPr>
        <w:spacing w:line="276" w:lineRule="auto"/>
        <w:jc w:val="both"/>
        <w:rPr>
          <w:rFonts w:ascii="Times New Roman" w:hAnsi="Times New Roman" w:cs="Times New Roman"/>
          <w:lang w:val="en-US"/>
        </w:rPr>
      </w:pPr>
      <w:r w:rsidRPr="00D1096A">
        <w:rPr>
          <w:rFonts w:ascii="Times New Roman" w:hAnsi="Times New Roman" w:cs="Times New Roman"/>
          <w:lang w:val="en-US"/>
        </w:rPr>
        <w:t>Shortlist some, all, or none of the respondents,</w:t>
      </w:r>
    </w:p>
    <w:p w14:paraId="313246D4" w14:textId="520169EB" w:rsidR="00D1096A" w:rsidRPr="004B1E9C"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Request clarifications,</w:t>
      </w:r>
    </w:p>
    <w:p w14:paraId="70D3EF55" w14:textId="5DDA488E" w:rsidR="00D1096A" w:rsidRPr="004B1E9C"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Request additional information,</w:t>
      </w:r>
    </w:p>
    <w:p w14:paraId="0AE9607E" w14:textId="1A1E63BA" w:rsidR="008706D2" w:rsidRDefault="00D1096A">
      <w:pPr>
        <w:pStyle w:val="ListParagraph"/>
        <w:numPr>
          <w:ilvl w:val="0"/>
          <w:numId w:val="9"/>
        </w:numPr>
        <w:spacing w:line="276" w:lineRule="auto"/>
        <w:jc w:val="both"/>
        <w:rPr>
          <w:rFonts w:ascii="Times New Roman" w:hAnsi="Times New Roman" w:cs="Times New Roman"/>
          <w:lang w:val="en-US"/>
        </w:rPr>
      </w:pPr>
      <w:r w:rsidRPr="004B1E9C">
        <w:rPr>
          <w:rFonts w:ascii="Times New Roman" w:hAnsi="Times New Roman" w:cs="Times New Roman"/>
          <w:lang w:val="en-US"/>
        </w:rPr>
        <w:t>Decline to invite any respondent to the subsequent tender stage.</w:t>
      </w:r>
    </w:p>
    <w:p w14:paraId="4405FC2D" w14:textId="77777777" w:rsidR="00AA4215" w:rsidRPr="004B1E9C" w:rsidRDefault="00AA4215" w:rsidP="00AA4215">
      <w:pPr>
        <w:pStyle w:val="ListParagraph"/>
        <w:spacing w:line="276" w:lineRule="auto"/>
        <w:ind w:left="1440"/>
        <w:jc w:val="both"/>
        <w:rPr>
          <w:rFonts w:ascii="Times New Roman" w:hAnsi="Times New Roman" w:cs="Times New Roman"/>
          <w:lang w:val="en-US"/>
        </w:rPr>
      </w:pPr>
    </w:p>
    <w:p w14:paraId="27AC1944" w14:textId="712381D4" w:rsidR="00617D9C" w:rsidRPr="002A2A95" w:rsidRDefault="00553F43" w:rsidP="00617D9C">
      <w:pPr>
        <w:pStyle w:val="Heading1"/>
        <w:spacing w:line="276" w:lineRule="auto"/>
        <w:rPr>
          <w:rFonts w:ascii="Times New Roman" w:hAnsi="Times New Roman" w:cs="Times New Roman"/>
        </w:rPr>
      </w:pPr>
      <w:r>
        <w:rPr>
          <w:rFonts w:ascii="Times New Roman" w:hAnsi="Times New Roman" w:cs="Times New Roman"/>
        </w:rPr>
        <w:t>Instructions for Submission</w:t>
      </w:r>
    </w:p>
    <w:p w14:paraId="1051FD9A" w14:textId="77777777" w:rsidR="00617D9C" w:rsidRPr="002A2A95" w:rsidRDefault="00617D9C" w:rsidP="00617D9C">
      <w:pPr>
        <w:pStyle w:val="ListParagraph"/>
        <w:spacing w:line="276" w:lineRule="auto"/>
        <w:jc w:val="both"/>
        <w:rPr>
          <w:rFonts w:ascii="Times New Roman" w:hAnsi="Times New Roman" w:cs="Times New Roman"/>
          <w:lang w:val="en-US"/>
        </w:rPr>
      </w:pPr>
    </w:p>
    <w:p w14:paraId="5BA48C05" w14:textId="77777777"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t>Interested firms shall submit their EOI responses by the stated submission deadline using the submission method identified in this EOI.</w:t>
      </w:r>
    </w:p>
    <w:p w14:paraId="2939ACFF" w14:textId="77777777"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t>The subject line or submission label shall clearly state:</w:t>
      </w:r>
    </w:p>
    <w:p w14:paraId="1A2CE291" w14:textId="01EF6E4B" w:rsidR="002D3358" w:rsidRDefault="002D3358" w:rsidP="00617D9C">
      <w:pPr>
        <w:pStyle w:val="ListParagraph"/>
        <w:spacing w:line="276" w:lineRule="auto"/>
        <w:jc w:val="both"/>
        <w:rPr>
          <w:rFonts w:ascii="Times New Roman" w:hAnsi="Times New Roman" w:cs="Times New Roman"/>
        </w:rPr>
      </w:pPr>
      <w:r w:rsidRPr="002D3358">
        <w:rPr>
          <w:rFonts w:ascii="Times New Roman" w:hAnsi="Times New Roman" w:cs="Times New Roman"/>
        </w:rPr>
        <w:br/>
        <w:t xml:space="preserve">“EOI – PPGPL </w:t>
      </w:r>
      <w:r w:rsidR="00A07A0A">
        <w:rPr>
          <w:rFonts w:ascii="Times New Roman" w:hAnsi="Times New Roman" w:cs="Times New Roman"/>
        </w:rPr>
        <w:t xml:space="preserve">Heater </w:t>
      </w:r>
      <w:r w:rsidRPr="002D3358">
        <w:rPr>
          <w:rFonts w:ascii="Times New Roman" w:hAnsi="Times New Roman" w:cs="Times New Roman"/>
        </w:rPr>
        <w:t>Upgrade”</w:t>
      </w:r>
    </w:p>
    <w:p w14:paraId="64B48F8A" w14:textId="6ACFC3D6" w:rsidR="003C7420" w:rsidRDefault="002D3358" w:rsidP="003C7420">
      <w:pPr>
        <w:pStyle w:val="ListParagraph"/>
        <w:spacing w:line="276" w:lineRule="auto"/>
        <w:jc w:val="both"/>
        <w:rPr>
          <w:rFonts w:ascii="Times New Roman" w:hAnsi="Times New Roman" w:cs="Times New Roman"/>
        </w:rPr>
      </w:pPr>
      <w:r w:rsidRPr="002D3358">
        <w:rPr>
          <w:rFonts w:ascii="Times New Roman" w:hAnsi="Times New Roman" w:cs="Times New Roman"/>
        </w:rPr>
        <w:br/>
        <w:t xml:space="preserve">Late submissions </w:t>
      </w:r>
      <w:r w:rsidR="006C7C0A">
        <w:rPr>
          <w:rFonts w:ascii="Times New Roman" w:hAnsi="Times New Roman" w:cs="Times New Roman"/>
        </w:rPr>
        <w:t>will</w:t>
      </w:r>
      <w:r w:rsidRPr="002D3358">
        <w:rPr>
          <w:rFonts w:ascii="Times New Roman" w:hAnsi="Times New Roman" w:cs="Times New Roman"/>
        </w:rPr>
        <w:t xml:space="preserve"> be rejected</w:t>
      </w:r>
      <w:r w:rsidR="006C7C0A">
        <w:rPr>
          <w:rFonts w:ascii="Times New Roman" w:hAnsi="Times New Roman" w:cs="Times New Roman"/>
        </w:rPr>
        <w:t>.</w:t>
      </w:r>
    </w:p>
    <w:p w14:paraId="481CF758" w14:textId="77777777" w:rsidR="003C7420" w:rsidRDefault="003C7420">
      <w:pPr>
        <w:rPr>
          <w:rFonts w:ascii="Times New Roman" w:hAnsi="Times New Roman" w:cs="Times New Roman"/>
        </w:rPr>
      </w:pPr>
      <w:r>
        <w:rPr>
          <w:rFonts w:ascii="Times New Roman" w:hAnsi="Times New Roman" w:cs="Times New Roman"/>
        </w:rPr>
        <w:br w:type="page"/>
      </w:r>
    </w:p>
    <w:p w14:paraId="2D7FE533" w14:textId="7E000826" w:rsidR="004114FD" w:rsidRPr="002A2A95" w:rsidRDefault="00E3385F" w:rsidP="002A2A95">
      <w:pPr>
        <w:pStyle w:val="Heading1"/>
        <w:spacing w:line="276" w:lineRule="auto"/>
        <w:rPr>
          <w:rFonts w:ascii="Times New Roman" w:hAnsi="Times New Roman" w:cs="Times New Roman"/>
        </w:rPr>
      </w:pPr>
      <w:r>
        <w:rPr>
          <w:rFonts w:ascii="Times New Roman" w:hAnsi="Times New Roman" w:cs="Times New Roman"/>
        </w:rPr>
        <w:lastRenderedPageBreak/>
        <w:t xml:space="preserve">Confidentiality </w:t>
      </w:r>
      <w:r w:rsidR="003E415F">
        <w:rPr>
          <w:rFonts w:ascii="Times New Roman" w:hAnsi="Times New Roman" w:cs="Times New Roman"/>
        </w:rPr>
        <w:t xml:space="preserve">&amp; </w:t>
      </w:r>
      <w:r>
        <w:rPr>
          <w:rFonts w:ascii="Times New Roman" w:hAnsi="Times New Roman" w:cs="Times New Roman"/>
        </w:rPr>
        <w:t>Disclaimer</w:t>
      </w:r>
    </w:p>
    <w:p w14:paraId="1E889837" w14:textId="77777777" w:rsidR="004114FD" w:rsidRPr="002A2A95" w:rsidRDefault="004114FD" w:rsidP="002A2A95">
      <w:pPr>
        <w:pStyle w:val="ListParagraph"/>
        <w:spacing w:line="276" w:lineRule="auto"/>
        <w:jc w:val="both"/>
        <w:rPr>
          <w:rFonts w:ascii="Times New Roman" w:hAnsi="Times New Roman" w:cs="Times New Roman"/>
          <w:lang w:val="en-US"/>
        </w:rPr>
      </w:pPr>
    </w:p>
    <w:p w14:paraId="704AE44B" w14:textId="77777777" w:rsidR="003E415F" w:rsidRPr="007956AE" w:rsidRDefault="003E415F" w:rsidP="003E415F">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All information submitted by respondents shall be treated in accordance with COMPANY’s applicable procurement and confidentiality requirements. Respondents shall note that this EOI is issued for prequalification and market engagement purposes only and does not constitute an offer to contract.</w:t>
      </w:r>
    </w:p>
    <w:p w14:paraId="04250B88" w14:textId="77777777" w:rsidR="003E415F" w:rsidRPr="007956AE" w:rsidRDefault="003E415F" w:rsidP="003E415F">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Any subsequent RFQ / ITT may contain additional technical, commercial, contractual and HSE requirements not fully described in this EOI.</w:t>
      </w:r>
    </w:p>
    <w:p w14:paraId="5169C225" w14:textId="77777777" w:rsidR="003E415F" w:rsidRPr="007956AE" w:rsidRDefault="003E415F" w:rsidP="002A2A95">
      <w:pPr>
        <w:pStyle w:val="ListParagraph"/>
        <w:spacing w:line="276" w:lineRule="auto"/>
        <w:jc w:val="both"/>
        <w:rPr>
          <w:rFonts w:ascii="Times New Roman" w:hAnsi="Times New Roman" w:cs="Times New Roman"/>
          <w:lang w:val="en-US"/>
        </w:rPr>
      </w:pPr>
    </w:p>
    <w:p w14:paraId="212E4978" w14:textId="2F70AC4D" w:rsidR="007C3B07" w:rsidRPr="007956AE" w:rsidRDefault="007C3B07" w:rsidP="002A2A95">
      <w:pPr>
        <w:pStyle w:val="ListParagraph"/>
        <w:spacing w:line="276" w:lineRule="auto"/>
        <w:jc w:val="both"/>
        <w:rPr>
          <w:rFonts w:ascii="Times New Roman" w:hAnsi="Times New Roman" w:cs="Times New Roman"/>
          <w:lang w:val="en-US"/>
        </w:rPr>
      </w:pPr>
    </w:p>
    <w:p w14:paraId="61EABD79" w14:textId="108ED061" w:rsidR="00457E06" w:rsidRPr="007956AE" w:rsidRDefault="00BC23FC" w:rsidP="002A2A95">
      <w:pPr>
        <w:pStyle w:val="Heading1"/>
        <w:spacing w:line="276" w:lineRule="auto"/>
        <w:rPr>
          <w:rFonts w:ascii="Times New Roman" w:hAnsi="Times New Roman" w:cs="Times New Roman"/>
        </w:rPr>
      </w:pPr>
      <w:r w:rsidRPr="007956AE">
        <w:rPr>
          <w:rFonts w:ascii="Times New Roman" w:hAnsi="Times New Roman" w:cs="Times New Roman"/>
        </w:rPr>
        <w:t>EOI Response Format</w:t>
      </w:r>
    </w:p>
    <w:p w14:paraId="0573A686" w14:textId="77777777" w:rsidR="00457E06" w:rsidRPr="007956AE" w:rsidRDefault="00457E06" w:rsidP="002A2A95">
      <w:pPr>
        <w:pStyle w:val="ListParagraph"/>
        <w:spacing w:line="276" w:lineRule="auto"/>
        <w:jc w:val="both"/>
        <w:rPr>
          <w:rFonts w:ascii="Times New Roman" w:hAnsi="Times New Roman" w:cs="Times New Roman"/>
          <w:lang w:val="en-US"/>
        </w:rPr>
      </w:pPr>
    </w:p>
    <w:p w14:paraId="0058B80D" w14:textId="77777777" w:rsidR="000D6C86" w:rsidRPr="007956AE" w:rsidRDefault="000D6C86" w:rsidP="000D6C86">
      <w:pPr>
        <w:pStyle w:val="ListParagraph"/>
        <w:spacing w:line="276" w:lineRule="auto"/>
        <w:jc w:val="both"/>
        <w:rPr>
          <w:rFonts w:ascii="Times New Roman" w:hAnsi="Times New Roman" w:cs="Times New Roman"/>
          <w:lang w:val="en-US"/>
        </w:rPr>
      </w:pPr>
      <w:r w:rsidRPr="007956AE">
        <w:rPr>
          <w:rFonts w:ascii="Times New Roman" w:hAnsi="Times New Roman" w:cs="Times New Roman"/>
          <w:lang w:val="en-US"/>
        </w:rPr>
        <w:t>Respondents are encouraged to structure their submissions using the following headings:</w:t>
      </w:r>
    </w:p>
    <w:p w14:paraId="66997115"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Cover Letter</w:t>
      </w:r>
    </w:p>
    <w:p w14:paraId="7B6EF56F"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Corporate Information</w:t>
      </w:r>
    </w:p>
    <w:p w14:paraId="6ACA9E47"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Relevant Project Experience</w:t>
      </w:r>
    </w:p>
    <w:p w14:paraId="7A270CD7"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Technical Capability</w:t>
      </w:r>
    </w:p>
    <w:p w14:paraId="47248878"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Key Personnel</w:t>
      </w:r>
    </w:p>
    <w:p w14:paraId="5F9440E1"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HSE Information</w:t>
      </w:r>
    </w:p>
    <w:p w14:paraId="72449018"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Local / Regional Execution Capability</w:t>
      </w:r>
    </w:p>
    <w:p w14:paraId="4B58D24B"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Commercial / Contractual Notes</w:t>
      </w:r>
    </w:p>
    <w:p w14:paraId="29885E8A" w14:textId="77777777" w:rsidR="000D6C86" w:rsidRPr="007956AE" w:rsidRDefault="000D6C86">
      <w:pPr>
        <w:pStyle w:val="ListParagraph"/>
        <w:numPr>
          <w:ilvl w:val="0"/>
          <w:numId w:val="7"/>
        </w:numPr>
        <w:spacing w:line="276" w:lineRule="auto"/>
        <w:jc w:val="both"/>
        <w:rPr>
          <w:rFonts w:ascii="Times New Roman" w:hAnsi="Times New Roman" w:cs="Times New Roman"/>
          <w:lang w:val="en-US"/>
        </w:rPr>
      </w:pPr>
      <w:r w:rsidRPr="007956AE">
        <w:rPr>
          <w:rFonts w:ascii="Times New Roman" w:hAnsi="Times New Roman" w:cs="Times New Roman"/>
          <w:lang w:val="en-US"/>
        </w:rPr>
        <w:t>Supporting Attachments</w:t>
      </w:r>
    </w:p>
    <w:p w14:paraId="28393BCF" w14:textId="77777777" w:rsidR="000D6C86" w:rsidRDefault="000D6C86" w:rsidP="002A2A95">
      <w:pPr>
        <w:pStyle w:val="ListParagraph"/>
        <w:spacing w:line="276" w:lineRule="auto"/>
        <w:jc w:val="both"/>
        <w:rPr>
          <w:rFonts w:ascii="Times New Roman" w:hAnsi="Times New Roman" w:cs="Times New Roman"/>
          <w:lang w:val="en-US"/>
        </w:rPr>
      </w:pPr>
    </w:p>
    <w:p w14:paraId="07CC8546" w14:textId="5BE67AFE" w:rsidR="00E31BE5" w:rsidRPr="002A2A95" w:rsidRDefault="002E4603" w:rsidP="00E31BE5">
      <w:pPr>
        <w:pStyle w:val="Heading1"/>
        <w:spacing w:line="276" w:lineRule="auto"/>
        <w:rPr>
          <w:rFonts w:ascii="Times New Roman" w:hAnsi="Times New Roman" w:cs="Times New Roman"/>
        </w:rPr>
      </w:pPr>
      <w:r>
        <w:rPr>
          <w:rFonts w:ascii="Times New Roman" w:hAnsi="Times New Roman" w:cs="Times New Roman"/>
          <w:lang w:val="en-US"/>
        </w:rPr>
        <w:t>Clarifications</w:t>
      </w:r>
    </w:p>
    <w:p w14:paraId="263FE293" w14:textId="1ADBF1C9" w:rsidR="004F651A" w:rsidRDefault="004F651A">
      <w:pPr>
        <w:rPr>
          <w:rFonts w:ascii="Times New Roman" w:eastAsia="Times New Roman" w:hAnsi="Times New Roman" w:cs="Times New Roman"/>
          <w:sz w:val="24"/>
          <w:szCs w:val="24"/>
          <w:lang w:val="en-US"/>
        </w:rPr>
      </w:pPr>
      <w:r w:rsidRPr="004B1E9C">
        <w:rPr>
          <w:rFonts w:ascii="Times New Roman" w:hAnsi="Times New Roman" w:cs="Times New Roman"/>
          <w:lang w:val="en-US"/>
        </w:rPr>
        <w:t>Requests for clarification shall be directed to:</w:t>
      </w:r>
      <w:r w:rsidRPr="004B1E9C">
        <w:rPr>
          <w:rFonts w:ascii="Times New Roman" w:hAnsi="Times New Roman" w:cs="Times New Roman"/>
          <w:lang w:val="en-US"/>
        </w:rPr>
        <w:br/>
      </w:r>
      <w:r w:rsidRPr="004B1E9C">
        <w:rPr>
          <w:rFonts w:ascii="Times New Roman" w:hAnsi="Times New Roman" w:cs="Times New Roman"/>
          <w:lang w:val="en-US"/>
        </w:rPr>
        <w:br/>
        <w:t xml:space="preserve">Ms. Sindee Ramharack </w:t>
      </w:r>
      <w:r w:rsidRPr="004B1E9C">
        <w:rPr>
          <w:rFonts w:ascii="Times New Roman" w:hAnsi="Times New Roman" w:cs="Times New Roman"/>
          <w:lang w:val="en-US"/>
        </w:rPr>
        <w:br/>
        <w:t xml:space="preserve">Procurement and Contracts Officer </w:t>
      </w:r>
      <w:r w:rsidRPr="004B1E9C">
        <w:rPr>
          <w:rFonts w:ascii="Times New Roman" w:hAnsi="Times New Roman" w:cs="Times New Roman"/>
          <w:lang w:val="en-US"/>
        </w:rPr>
        <w:br/>
        <w:t xml:space="preserve">Phoenix Park Gas Processors Limited </w:t>
      </w:r>
      <w:r w:rsidRPr="004B1E9C">
        <w:rPr>
          <w:rFonts w:ascii="Times New Roman" w:hAnsi="Times New Roman" w:cs="Times New Roman"/>
          <w:lang w:val="en-US"/>
        </w:rPr>
        <w:br/>
        <w:t xml:space="preserve">Email: </w:t>
      </w:r>
      <w:hyperlink r:id="rId12" w:history="1">
        <w:r w:rsidR="00C95DF4" w:rsidRPr="004B1E9C">
          <w:rPr>
            <w:rStyle w:val="Hyperlink"/>
            <w:rFonts w:ascii="Times New Roman" w:hAnsi="Times New Roman" w:cs="Times New Roman"/>
            <w:lang w:val="en-US"/>
          </w:rPr>
          <w:t>Sindee.Ramharack@ppgpl.co.tt</w:t>
        </w:r>
      </w:hyperlink>
      <w:r w:rsidR="00C95DF4">
        <w:rPr>
          <w:rFonts w:ascii="Times New Roman" w:hAnsi="Times New Roman" w:cs="Times New Roman"/>
          <w:lang w:val="en-US"/>
        </w:rPr>
        <w:t xml:space="preserve"> </w:t>
      </w:r>
      <w:r w:rsidRPr="004B1E9C">
        <w:rPr>
          <w:rFonts w:ascii="Times New Roman" w:hAnsi="Times New Roman" w:cs="Times New Roman"/>
          <w:lang w:val="en-US"/>
        </w:rPr>
        <w:t xml:space="preserve"> </w:t>
      </w:r>
      <w:r w:rsidRPr="004B1E9C">
        <w:rPr>
          <w:rFonts w:ascii="Times New Roman" w:hAnsi="Times New Roman" w:cs="Times New Roman"/>
          <w:lang w:val="en-US"/>
        </w:rPr>
        <w:br/>
        <w:t xml:space="preserve">Tel: 1-868-636-1522 ext. </w:t>
      </w:r>
      <w:r w:rsidR="00E95ACB">
        <w:rPr>
          <w:rFonts w:ascii="Times New Roman" w:hAnsi="Times New Roman" w:cs="Times New Roman"/>
          <w:lang w:val="en-US"/>
        </w:rPr>
        <w:t>5</w:t>
      </w:r>
      <w:r w:rsidR="00215FE4">
        <w:rPr>
          <w:rFonts w:ascii="Times New Roman" w:hAnsi="Times New Roman" w:cs="Times New Roman"/>
          <w:lang w:val="en-US"/>
        </w:rPr>
        <w:t>523</w:t>
      </w:r>
      <w:r w:rsidRPr="004B1E9C">
        <w:rPr>
          <w:rFonts w:ascii="Times New Roman" w:hAnsi="Times New Roman" w:cs="Times New Roman"/>
          <w:lang w:val="en-US"/>
        </w:rPr>
        <w:br/>
        <w:t>Clarification responses may be shared with all interested respondents where PPGPL determines that the response is material to the EOI.</w:t>
      </w:r>
      <w:r>
        <w:br w:type="page"/>
      </w:r>
    </w:p>
    <w:p w14:paraId="03079626" w14:textId="77777777" w:rsidR="00E31BE5" w:rsidRPr="001A7EBC" w:rsidRDefault="00E31BE5" w:rsidP="00E31BE5">
      <w:pPr>
        <w:pStyle w:val="Heading1"/>
        <w:spacing w:line="276" w:lineRule="auto"/>
        <w:rPr>
          <w:rFonts w:ascii="Times New Roman" w:hAnsi="Times New Roman" w:cs="Times New Roman"/>
        </w:rPr>
      </w:pPr>
      <w:r w:rsidRPr="004E7A1D">
        <w:rPr>
          <w:rFonts w:ascii="Times New Roman" w:hAnsi="Times New Roman" w:cs="Times New Roman"/>
        </w:rPr>
        <w:lastRenderedPageBreak/>
        <w:t>Important Notes and Disclaimer</w:t>
      </w:r>
    </w:p>
    <w:p w14:paraId="5517EA06" w14:textId="77777777" w:rsidR="00E31BE5" w:rsidRDefault="00E31BE5" w:rsidP="00E31BE5">
      <w:pPr>
        <w:rPr>
          <w:rFonts w:ascii="Times New Roman" w:hAnsi="Times New Roman" w:cs="Times New Roman"/>
          <w:lang w:val="en-US"/>
        </w:rPr>
      </w:pPr>
    </w:p>
    <w:p w14:paraId="1179C732"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This EOI is issued for market-sounding and supplier-identification purposes only.</w:t>
      </w:r>
    </w:p>
    <w:p w14:paraId="07DB7992"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Submission of an EOI does not guarantee that a respondent will be shortlisted or invited to participate in any subsequent RFQ, RFP, tender, or procurement process.</w:t>
      </w:r>
    </w:p>
    <w:p w14:paraId="09D3968E" w14:textId="77777777" w:rsidR="00E31BE5" w:rsidRPr="00215FE4" w:rsidRDefault="00E31BE5" w:rsidP="00E31BE5">
      <w:pPr>
        <w:rPr>
          <w:rFonts w:ascii="Times New Roman" w:hAnsi="Times New Roman" w:cs="Times New Roman"/>
          <w:lang w:val="en-US"/>
        </w:rPr>
      </w:pPr>
      <w:r w:rsidRPr="00215FE4">
        <w:rPr>
          <w:rFonts w:ascii="Times New Roman" w:hAnsi="Times New Roman" w:cs="Times New Roman"/>
          <w:lang w:val="en-US"/>
        </w:rPr>
        <w:t>PPGPL reserves the right to:</w:t>
      </w:r>
    </w:p>
    <w:p w14:paraId="15438820"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amend, suspend, or cancel this EOI. </w:t>
      </w:r>
    </w:p>
    <w:p w14:paraId="5AC9F27D"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request additional information. </w:t>
      </w:r>
    </w:p>
    <w:p w14:paraId="10688E76"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shortlist respondents at its sole discretion. </w:t>
      </w:r>
    </w:p>
    <w:p w14:paraId="162E11AC"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proceed with a formal procurement process. </w:t>
      </w:r>
    </w:p>
    <w:p w14:paraId="0068ADEF"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not proceed with any procurement. </w:t>
      </w:r>
    </w:p>
    <w:p w14:paraId="4AE55103" w14:textId="77777777" w:rsidR="00E31BE5" w:rsidRPr="00215FE4" w:rsidRDefault="00E31BE5">
      <w:pPr>
        <w:numPr>
          <w:ilvl w:val="0"/>
          <w:numId w:val="3"/>
        </w:numPr>
        <w:rPr>
          <w:rFonts w:ascii="Times New Roman" w:hAnsi="Times New Roman" w:cs="Times New Roman"/>
          <w:lang w:val="en-US"/>
        </w:rPr>
      </w:pPr>
      <w:r w:rsidRPr="00215FE4">
        <w:rPr>
          <w:rFonts w:ascii="Times New Roman" w:hAnsi="Times New Roman" w:cs="Times New Roman"/>
          <w:lang w:val="en-US"/>
        </w:rPr>
        <w:t xml:space="preserve">issue further technical or commercial requirements at a later stage. </w:t>
      </w:r>
    </w:p>
    <w:p w14:paraId="5A61B9DB" w14:textId="77777777" w:rsidR="00E31BE5" w:rsidRPr="004E7A1D" w:rsidRDefault="00E31BE5" w:rsidP="00E31BE5">
      <w:pPr>
        <w:rPr>
          <w:rFonts w:ascii="Times New Roman" w:hAnsi="Times New Roman" w:cs="Times New Roman"/>
          <w:lang w:val="en-US"/>
        </w:rPr>
      </w:pPr>
      <w:r w:rsidRPr="00215FE4">
        <w:rPr>
          <w:rFonts w:ascii="Times New Roman" w:hAnsi="Times New Roman" w:cs="Times New Roman"/>
          <w:lang w:val="en-US"/>
        </w:rPr>
        <w:t>Any subsequent procurement process will be conducted in accordance with PPGPL’s applicable procurement and tendering policies.</w:t>
      </w:r>
    </w:p>
    <w:p w14:paraId="748498BF" w14:textId="3DCF4E89" w:rsidR="008624C9" w:rsidRPr="002A2A95" w:rsidRDefault="008624C9" w:rsidP="00D5399A"/>
    <w:sectPr w:rsidR="008624C9" w:rsidRPr="002A2A95" w:rsidSect="00BA164E">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88A60" w14:textId="77777777" w:rsidR="003A3D80" w:rsidRDefault="003A3D80" w:rsidP="009A094A">
      <w:pPr>
        <w:spacing w:after="0" w:line="240" w:lineRule="auto"/>
      </w:pPr>
      <w:r>
        <w:separator/>
      </w:r>
    </w:p>
  </w:endnote>
  <w:endnote w:type="continuationSeparator" w:id="0">
    <w:p w14:paraId="74F5CFEB" w14:textId="77777777" w:rsidR="003A3D80" w:rsidRDefault="003A3D80" w:rsidP="009A094A">
      <w:pPr>
        <w:spacing w:after="0" w:line="240" w:lineRule="auto"/>
      </w:pPr>
      <w:r>
        <w:continuationSeparator/>
      </w:r>
    </w:p>
  </w:endnote>
  <w:endnote w:type="continuationNotice" w:id="1">
    <w:p w14:paraId="62478ADF" w14:textId="77777777" w:rsidR="003A3D80" w:rsidRDefault="003A3D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5F5D0" w14:textId="77777777" w:rsidR="003A3D80" w:rsidRDefault="003A3D80" w:rsidP="009A094A">
      <w:pPr>
        <w:spacing w:after="0" w:line="240" w:lineRule="auto"/>
      </w:pPr>
      <w:r>
        <w:separator/>
      </w:r>
    </w:p>
  </w:footnote>
  <w:footnote w:type="continuationSeparator" w:id="0">
    <w:p w14:paraId="6D87C504" w14:textId="77777777" w:rsidR="003A3D80" w:rsidRDefault="003A3D80" w:rsidP="009A094A">
      <w:pPr>
        <w:spacing w:after="0" w:line="240" w:lineRule="auto"/>
      </w:pPr>
      <w:r>
        <w:continuationSeparator/>
      </w:r>
    </w:p>
  </w:footnote>
  <w:footnote w:type="continuationNotice" w:id="1">
    <w:p w14:paraId="29982F0F" w14:textId="77777777" w:rsidR="003A3D80" w:rsidRDefault="003A3D8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DA" w14:textId="77777777" w:rsidR="009A094A" w:rsidRDefault="009A094A" w:rsidP="00D33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B77B87"/>
    <w:multiLevelType w:val="hybridMultilevel"/>
    <w:tmpl w:val="91CA9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7A5383"/>
    <w:multiLevelType w:val="hybridMultilevel"/>
    <w:tmpl w:val="3140C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5F0785"/>
    <w:multiLevelType w:val="hybridMultilevel"/>
    <w:tmpl w:val="4AE827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07674428">
    <w:abstractNumId w:val="5"/>
  </w:num>
  <w:num w:numId="2" w16cid:durableId="822745532">
    <w:abstractNumId w:val="8"/>
  </w:num>
  <w:num w:numId="3" w16cid:durableId="2103253521">
    <w:abstractNumId w:val="3"/>
  </w:num>
  <w:num w:numId="4" w16cid:durableId="380641724">
    <w:abstractNumId w:val="7"/>
  </w:num>
  <w:num w:numId="5" w16cid:durableId="374237091">
    <w:abstractNumId w:val="6"/>
  </w:num>
  <w:num w:numId="6" w16cid:durableId="791556029">
    <w:abstractNumId w:val="2"/>
  </w:num>
  <w:num w:numId="7" w16cid:durableId="1139417504">
    <w:abstractNumId w:val="4"/>
  </w:num>
  <w:num w:numId="8" w16cid:durableId="1494106993">
    <w:abstractNumId w:val="0"/>
  </w:num>
  <w:num w:numId="9" w16cid:durableId="117618986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609F"/>
    <w:rsid w:val="0000773D"/>
    <w:rsid w:val="00015D1E"/>
    <w:rsid w:val="00021C6C"/>
    <w:rsid w:val="000243FA"/>
    <w:rsid w:val="00027EC0"/>
    <w:rsid w:val="00031EFE"/>
    <w:rsid w:val="000328E0"/>
    <w:rsid w:val="000351A9"/>
    <w:rsid w:val="00037D61"/>
    <w:rsid w:val="00040032"/>
    <w:rsid w:val="000403AE"/>
    <w:rsid w:val="00042FEF"/>
    <w:rsid w:val="00044256"/>
    <w:rsid w:val="00052573"/>
    <w:rsid w:val="0005278F"/>
    <w:rsid w:val="00056CED"/>
    <w:rsid w:val="00063E03"/>
    <w:rsid w:val="00064D28"/>
    <w:rsid w:val="00070385"/>
    <w:rsid w:val="00070808"/>
    <w:rsid w:val="00074D4D"/>
    <w:rsid w:val="0007531F"/>
    <w:rsid w:val="0007702F"/>
    <w:rsid w:val="00087F90"/>
    <w:rsid w:val="00096950"/>
    <w:rsid w:val="000A0405"/>
    <w:rsid w:val="000A1128"/>
    <w:rsid w:val="000A12C2"/>
    <w:rsid w:val="000B2112"/>
    <w:rsid w:val="000B6AFA"/>
    <w:rsid w:val="000C007B"/>
    <w:rsid w:val="000C232A"/>
    <w:rsid w:val="000C29FC"/>
    <w:rsid w:val="000C311D"/>
    <w:rsid w:val="000C778D"/>
    <w:rsid w:val="000D384E"/>
    <w:rsid w:val="000D6C86"/>
    <w:rsid w:val="000D76CB"/>
    <w:rsid w:val="000E1D06"/>
    <w:rsid w:val="000E5FFC"/>
    <w:rsid w:val="000F0849"/>
    <w:rsid w:val="000F0EDC"/>
    <w:rsid w:val="000F4448"/>
    <w:rsid w:val="001014BD"/>
    <w:rsid w:val="001033F9"/>
    <w:rsid w:val="001058C4"/>
    <w:rsid w:val="00106507"/>
    <w:rsid w:val="001102EE"/>
    <w:rsid w:val="00112A22"/>
    <w:rsid w:val="00115793"/>
    <w:rsid w:val="00116241"/>
    <w:rsid w:val="001267FA"/>
    <w:rsid w:val="00130AA8"/>
    <w:rsid w:val="001327CB"/>
    <w:rsid w:val="00136415"/>
    <w:rsid w:val="0013690E"/>
    <w:rsid w:val="00137218"/>
    <w:rsid w:val="001412F5"/>
    <w:rsid w:val="00143B9E"/>
    <w:rsid w:val="00144236"/>
    <w:rsid w:val="00145124"/>
    <w:rsid w:val="00145D64"/>
    <w:rsid w:val="00147B75"/>
    <w:rsid w:val="001555FF"/>
    <w:rsid w:val="001678AD"/>
    <w:rsid w:val="001679D0"/>
    <w:rsid w:val="00171BC0"/>
    <w:rsid w:val="00173601"/>
    <w:rsid w:val="00174649"/>
    <w:rsid w:val="00175A0B"/>
    <w:rsid w:val="00180528"/>
    <w:rsid w:val="0018071E"/>
    <w:rsid w:val="0018159F"/>
    <w:rsid w:val="00181727"/>
    <w:rsid w:val="00181A14"/>
    <w:rsid w:val="00183A6A"/>
    <w:rsid w:val="00183BD1"/>
    <w:rsid w:val="0018657A"/>
    <w:rsid w:val="00187C70"/>
    <w:rsid w:val="0019024C"/>
    <w:rsid w:val="00190F6F"/>
    <w:rsid w:val="00192D5B"/>
    <w:rsid w:val="001943B5"/>
    <w:rsid w:val="001962CA"/>
    <w:rsid w:val="00197148"/>
    <w:rsid w:val="001A16DC"/>
    <w:rsid w:val="001A37B3"/>
    <w:rsid w:val="001A4CA7"/>
    <w:rsid w:val="001B07F0"/>
    <w:rsid w:val="001B14FF"/>
    <w:rsid w:val="001B3DBF"/>
    <w:rsid w:val="001B41F9"/>
    <w:rsid w:val="001B5F8B"/>
    <w:rsid w:val="001B6570"/>
    <w:rsid w:val="001C18C7"/>
    <w:rsid w:val="001D18FB"/>
    <w:rsid w:val="001D30B3"/>
    <w:rsid w:val="001D653A"/>
    <w:rsid w:val="001E140E"/>
    <w:rsid w:val="001E3A3E"/>
    <w:rsid w:val="001E48E2"/>
    <w:rsid w:val="001E574E"/>
    <w:rsid w:val="001F200F"/>
    <w:rsid w:val="001F39B7"/>
    <w:rsid w:val="001F4EEF"/>
    <w:rsid w:val="001F5110"/>
    <w:rsid w:val="001F5FCA"/>
    <w:rsid w:val="00200B3D"/>
    <w:rsid w:val="00201B52"/>
    <w:rsid w:val="002050E4"/>
    <w:rsid w:val="0020534E"/>
    <w:rsid w:val="00206C34"/>
    <w:rsid w:val="00206DBB"/>
    <w:rsid w:val="00211B09"/>
    <w:rsid w:val="00212667"/>
    <w:rsid w:val="002126B7"/>
    <w:rsid w:val="00215FE4"/>
    <w:rsid w:val="002165A7"/>
    <w:rsid w:val="0022277C"/>
    <w:rsid w:val="00225698"/>
    <w:rsid w:val="002307DB"/>
    <w:rsid w:val="00236759"/>
    <w:rsid w:val="00236DC6"/>
    <w:rsid w:val="00237F36"/>
    <w:rsid w:val="00246128"/>
    <w:rsid w:val="00257355"/>
    <w:rsid w:val="00262464"/>
    <w:rsid w:val="0026393C"/>
    <w:rsid w:val="00292EBD"/>
    <w:rsid w:val="00297261"/>
    <w:rsid w:val="002A235B"/>
    <w:rsid w:val="002A2A95"/>
    <w:rsid w:val="002A6CCE"/>
    <w:rsid w:val="002B3041"/>
    <w:rsid w:val="002B326C"/>
    <w:rsid w:val="002B417B"/>
    <w:rsid w:val="002B4401"/>
    <w:rsid w:val="002B715A"/>
    <w:rsid w:val="002C034F"/>
    <w:rsid w:val="002C29A9"/>
    <w:rsid w:val="002C4149"/>
    <w:rsid w:val="002C4D2B"/>
    <w:rsid w:val="002D3358"/>
    <w:rsid w:val="002D6C91"/>
    <w:rsid w:val="002E02C5"/>
    <w:rsid w:val="002E0C25"/>
    <w:rsid w:val="002E298A"/>
    <w:rsid w:val="002E4603"/>
    <w:rsid w:val="002F286A"/>
    <w:rsid w:val="002F2B38"/>
    <w:rsid w:val="002F6359"/>
    <w:rsid w:val="003020E5"/>
    <w:rsid w:val="003041A0"/>
    <w:rsid w:val="00304CD7"/>
    <w:rsid w:val="003053E7"/>
    <w:rsid w:val="00312403"/>
    <w:rsid w:val="00312991"/>
    <w:rsid w:val="00315176"/>
    <w:rsid w:val="003202A0"/>
    <w:rsid w:val="003206FD"/>
    <w:rsid w:val="00326844"/>
    <w:rsid w:val="00326ED3"/>
    <w:rsid w:val="00332BEE"/>
    <w:rsid w:val="00336494"/>
    <w:rsid w:val="00340C65"/>
    <w:rsid w:val="00344CCA"/>
    <w:rsid w:val="003473CB"/>
    <w:rsid w:val="003477C1"/>
    <w:rsid w:val="0035152E"/>
    <w:rsid w:val="003571A4"/>
    <w:rsid w:val="00361B90"/>
    <w:rsid w:val="00362ADB"/>
    <w:rsid w:val="00362D49"/>
    <w:rsid w:val="00365879"/>
    <w:rsid w:val="003701F9"/>
    <w:rsid w:val="003764B8"/>
    <w:rsid w:val="00383674"/>
    <w:rsid w:val="00384E36"/>
    <w:rsid w:val="00386D0C"/>
    <w:rsid w:val="00391CF3"/>
    <w:rsid w:val="00391F6D"/>
    <w:rsid w:val="00395030"/>
    <w:rsid w:val="003A1EC6"/>
    <w:rsid w:val="003A2290"/>
    <w:rsid w:val="003A35E5"/>
    <w:rsid w:val="003A3D80"/>
    <w:rsid w:val="003B202E"/>
    <w:rsid w:val="003B53EA"/>
    <w:rsid w:val="003B5D45"/>
    <w:rsid w:val="003B735C"/>
    <w:rsid w:val="003C1494"/>
    <w:rsid w:val="003C1927"/>
    <w:rsid w:val="003C1E81"/>
    <w:rsid w:val="003C3972"/>
    <w:rsid w:val="003C7420"/>
    <w:rsid w:val="003D18DA"/>
    <w:rsid w:val="003D4CC7"/>
    <w:rsid w:val="003D53C6"/>
    <w:rsid w:val="003D57BC"/>
    <w:rsid w:val="003D6D23"/>
    <w:rsid w:val="003E0F22"/>
    <w:rsid w:val="003E3DBE"/>
    <w:rsid w:val="003E415F"/>
    <w:rsid w:val="003E510C"/>
    <w:rsid w:val="003E76B2"/>
    <w:rsid w:val="003F168E"/>
    <w:rsid w:val="003F1AC2"/>
    <w:rsid w:val="003F75EB"/>
    <w:rsid w:val="00401275"/>
    <w:rsid w:val="00405877"/>
    <w:rsid w:val="00407352"/>
    <w:rsid w:val="0040768F"/>
    <w:rsid w:val="004114FD"/>
    <w:rsid w:val="004173CA"/>
    <w:rsid w:val="00420E14"/>
    <w:rsid w:val="00421627"/>
    <w:rsid w:val="004224AF"/>
    <w:rsid w:val="00427769"/>
    <w:rsid w:val="00431E32"/>
    <w:rsid w:val="00432A7F"/>
    <w:rsid w:val="00434AA3"/>
    <w:rsid w:val="00435D87"/>
    <w:rsid w:val="0043723D"/>
    <w:rsid w:val="00437B73"/>
    <w:rsid w:val="00440819"/>
    <w:rsid w:val="00443228"/>
    <w:rsid w:val="00457E06"/>
    <w:rsid w:val="004667FD"/>
    <w:rsid w:val="004771CA"/>
    <w:rsid w:val="004772D2"/>
    <w:rsid w:val="00477327"/>
    <w:rsid w:val="00480FE6"/>
    <w:rsid w:val="00490D53"/>
    <w:rsid w:val="00496237"/>
    <w:rsid w:val="004A5CA9"/>
    <w:rsid w:val="004A6C1B"/>
    <w:rsid w:val="004B156A"/>
    <w:rsid w:val="004B19D0"/>
    <w:rsid w:val="004B1E9C"/>
    <w:rsid w:val="004B304D"/>
    <w:rsid w:val="004B5462"/>
    <w:rsid w:val="004C53EC"/>
    <w:rsid w:val="004D0387"/>
    <w:rsid w:val="004D79EA"/>
    <w:rsid w:val="004E0C04"/>
    <w:rsid w:val="004E169E"/>
    <w:rsid w:val="004E1793"/>
    <w:rsid w:val="004E42C1"/>
    <w:rsid w:val="004E4E9C"/>
    <w:rsid w:val="004E557A"/>
    <w:rsid w:val="004E7A1D"/>
    <w:rsid w:val="004F1F5A"/>
    <w:rsid w:val="004F3884"/>
    <w:rsid w:val="004F5C45"/>
    <w:rsid w:val="004F5D7D"/>
    <w:rsid w:val="004F651A"/>
    <w:rsid w:val="00501BA0"/>
    <w:rsid w:val="00501C1D"/>
    <w:rsid w:val="005252DC"/>
    <w:rsid w:val="00525FAF"/>
    <w:rsid w:val="00533445"/>
    <w:rsid w:val="00533815"/>
    <w:rsid w:val="00534578"/>
    <w:rsid w:val="00534CE8"/>
    <w:rsid w:val="00542179"/>
    <w:rsid w:val="00543666"/>
    <w:rsid w:val="00550272"/>
    <w:rsid w:val="00553F43"/>
    <w:rsid w:val="005543EA"/>
    <w:rsid w:val="005577BE"/>
    <w:rsid w:val="00560AB8"/>
    <w:rsid w:val="00563A35"/>
    <w:rsid w:val="00567885"/>
    <w:rsid w:val="00570092"/>
    <w:rsid w:val="00571C5E"/>
    <w:rsid w:val="00573320"/>
    <w:rsid w:val="00582379"/>
    <w:rsid w:val="0058287D"/>
    <w:rsid w:val="00593F28"/>
    <w:rsid w:val="00594360"/>
    <w:rsid w:val="0059628B"/>
    <w:rsid w:val="00596FF1"/>
    <w:rsid w:val="005A2129"/>
    <w:rsid w:val="005A2A4D"/>
    <w:rsid w:val="005B4E45"/>
    <w:rsid w:val="005B56A3"/>
    <w:rsid w:val="005C62E8"/>
    <w:rsid w:val="005C7A08"/>
    <w:rsid w:val="005D6D85"/>
    <w:rsid w:val="005E528C"/>
    <w:rsid w:val="005E7438"/>
    <w:rsid w:val="005F2E33"/>
    <w:rsid w:val="005F39B3"/>
    <w:rsid w:val="005F5AF0"/>
    <w:rsid w:val="005F66F7"/>
    <w:rsid w:val="006008BD"/>
    <w:rsid w:val="006008FA"/>
    <w:rsid w:val="006019AE"/>
    <w:rsid w:val="00601D7E"/>
    <w:rsid w:val="00605377"/>
    <w:rsid w:val="006058F5"/>
    <w:rsid w:val="00605F9B"/>
    <w:rsid w:val="0060732C"/>
    <w:rsid w:val="006076FE"/>
    <w:rsid w:val="00611C5C"/>
    <w:rsid w:val="00612112"/>
    <w:rsid w:val="00612F7F"/>
    <w:rsid w:val="00616719"/>
    <w:rsid w:val="00617D9C"/>
    <w:rsid w:val="00621386"/>
    <w:rsid w:val="006238C8"/>
    <w:rsid w:val="0062587E"/>
    <w:rsid w:val="00627BCB"/>
    <w:rsid w:val="0063577C"/>
    <w:rsid w:val="0063794C"/>
    <w:rsid w:val="006424B4"/>
    <w:rsid w:val="006456C3"/>
    <w:rsid w:val="00645FCD"/>
    <w:rsid w:val="006573E4"/>
    <w:rsid w:val="00660B87"/>
    <w:rsid w:val="006643DF"/>
    <w:rsid w:val="00670FFD"/>
    <w:rsid w:val="00673443"/>
    <w:rsid w:val="0067596B"/>
    <w:rsid w:val="00680114"/>
    <w:rsid w:val="00680145"/>
    <w:rsid w:val="00682481"/>
    <w:rsid w:val="00684C35"/>
    <w:rsid w:val="00695EA5"/>
    <w:rsid w:val="006972F5"/>
    <w:rsid w:val="00697876"/>
    <w:rsid w:val="00697A89"/>
    <w:rsid w:val="006A7082"/>
    <w:rsid w:val="006B1054"/>
    <w:rsid w:val="006B6842"/>
    <w:rsid w:val="006B766D"/>
    <w:rsid w:val="006C37EA"/>
    <w:rsid w:val="006C5478"/>
    <w:rsid w:val="006C7C0A"/>
    <w:rsid w:val="006D69A9"/>
    <w:rsid w:val="006E08F6"/>
    <w:rsid w:val="006F47D6"/>
    <w:rsid w:val="00702C12"/>
    <w:rsid w:val="00703F4B"/>
    <w:rsid w:val="00704CCC"/>
    <w:rsid w:val="007074EE"/>
    <w:rsid w:val="00714C5E"/>
    <w:rsid w:val="00715213"/>
    <w:rsid w:val="00730CB2"/>
    <w:rsid w:val="00732E7D"/>
    <w:rsid w:val="00736A67"/>
    <w:rsid w:val="00740447"/>
    <w:rsid w:val="007420E9"/>
    <w:rsid w:val="007474D2"/>
    <w:rsid w:val="00754EBA"/>
    <w:rsid w:val="00755BA5"/>
    <w:rsid w:val="007579D8"/>
    <w:rsid w:val="00760544"/>
    <w:rsid w:val="0076099A"/>
    <w:rsid w:val="00761D9A"/>
    <w:rsid w:val="00764FC1"/>
    <w:rsid w:val="00771E53"/>
    <w:rsid w:val="00772479"/>
    <w:rsid w:val="00775351"/>
    <w:rsid w:val="00775467"/>
    <w:rsid w:val="00780122"/>
    <w:rsid w:val="00781B55"/>
    <w:rsid w:val="00781CCD"/>
    <w:rsid w:val="00782499"/>
    <w:rsid w:val="0079185B"/>
    <w:rsid w:val="00793C79"/>
    <w:rsid w:val="00794399"/>
    <w:rsid w:val="007956AE"/>
    <w:rsid w:val="007963EB"/>
    <w:rsid w:val="007A2DB2"/>
    <w:rsid w:val="007B0B6D"/>
    <w:rsid w:val="007B7EC9"/>
    <w:rsid w:val="007C3B07"/>
    <w:rsid w:val="007C5487"/>
    <w:rsid w:val="007C55AC"/>
    <w:rsid w:val="007C74E5"/>
    <w:rsid w:val="007D0603"/>
    <w:rsid w:val="007D20E7"/>
    <w:rsid w:val="007D53CE"/>
    <w:rsid w:val="007F24BD"/>
    <w:rsid w:val="007F2A3D"/>
    <w:rsid w:val="00801D50"/>
    <w:rsid w:val="00802DAB"/>
    <w:rsid w:val="0080553E"/>
    <w:rsid w:val="008200F1"/>
    <w:rsid w:val="0082136F"/>
    <w:rsid w:val="008238AE"/>
    <w:rsid w:val="008243D5"/>
    <w:rsid w:val="00842AB6"/>
    <w:rsid w:val="00850F17"/>
    <w:rsid w:val="00855769"/>
    <w:rsid w:val="008578A5"/>
    <w:rsid w:val="00862025"/>
    <w:rsid w:val="008624C9"/>
    <w:rsid w:val="00862585"/>
    <w:rsid w:val="00862E65"/>
    <w:rsid w:val="00863B3C"/>
    <w:rsid w:val="00863E4A"/>
    <w:rsid w:val="00866A47"/>
    <w:rsid w:val="00867B4A"/>
    <w:rsid w:val="008706D2"/>
    <w:rsid w:val="00873363"/>
    <w:rsid w:val="008752B8"/>
    <w:rsid w:val="00876BCE"/>
    <w:rsid w:val="00880121"/>
    <w:rsid w:val="00880A4D"/>
    <w:rsid w:val="00881221"/>
    <w:rsid w:val="008863D9"/>
    <w:rsid w:val="00887C83"/>
    <w:rsid w:val="0089249F"/>
    <w:rsid w:val="00896E81"/>
    <w:rsid w:val="008A20C2"/>
    <w:rsid w:val="008A6EE9"/>
    <w:rsid w:val="008B1218"/>
    <w:rsid w:val="008B17CB"/>
    <w:rsid w:val="008B2170"/>
    <w:rsid w:val="008B3920"/>
    <w:rsid w:val="008B722D"/>
    <w:rsid w:val="008B76F7"/>
    <w:rsid w:val="008C3F58"/>
    <w:rsid w:val="008D150A"/>
    <w:rsid w:val="008D517C"/>
    <w:rsid w:val="008E410C"/>
    <w:rsid w:val="008E6B7D"/>
    <w:rsid w:val="008F760D"/>
    <w:rsid w:val="008F79D4"/>
    <w:rsid w:val="008F7EEC"/>
    <w:rsid w:val="00901FF9"/>
    <w:rsid w:val="009020EA"/>
    <w:rsid w:val="009022FB"/>
    <w:rsid w:val="009057A7"/>
    <w:rsid w:val="00910F29"/>
    <w:rsid w:val="00911493"/>
    <w:rsid w:val="00912DB7"/>
    <w:rsid w:val="009147C5"/>
    <w:rsid w:val="00914CC7"/>
    <w:rsid w:val="00916224"/>
    <w:rsid w:val="00916BE6"/>
    <w:rsid w:val="00917F9B"/>
    <w:rsid w:val="009254C6"/>
    <w:rsid w:val="00927041"/>
    <w:rsid w:val="00927B4C"/>
    <w:rsid w:val="009349DB"/>
    <w:rsid w:val="009404EC"/>
    <w:rsid w:val="009417F1"/>
    <w:rsid w:val="00941994"/>
    <w:rsid w:val="00944381"/>
    <w:rsid w:val="00946CE5"/>
    <w:rsid w:val="00947CEB"/>
    <w:rsid w:val="00954391"/>
    <w:rsid w:val="00956C4D"/>
    <w:rsid w:val="00956D6D"/>
    <w:rsid w:val="009577F3"/>
    <w:rsid w:val="009608EE"/>
    <w:rsid w:val="0096199D"/>
    <w:rsid w:val="0096302E"/>
    <w:rsid w:val="00965056"/>
    <w:rsid w:val="009716A7"/>
    <w:rsid w:val="0097520F"/>
    <w:rsid w:val="009775BF"/>
    <w:rsid w:val="00982468"/>
    <w:rsid w:val="0098315F"/>
    <w:rsid w:val="0099233E"/>
    <w:rsid w:val="009A094A"/>
    <w:rsid w:val="009A2585"/>
    <w:rsid w:val="009A5065"/>
    <w:rsid w:val="009B1244"/>
    <w:rsid w:val="009B27A6"/>
    <w:rsid w:val="009B4CF7"/>
    <w:rsid w:val="009B5F83"/>
    <w:rsid w:val="009C3985"/>
    <w:rsid w:val="009C570F"/>
    <w:rsid w:val="009D14AD"/>
    <w:rsid w:val="009D3A5A"/>
    <w:rsid w:val="009D5B84"/>
    <w:rsid w:val="009D76C6"/>
    <w:rsid w:val="009E0F5C"/>
    <w:rsid w:val="009E4037"/>
    <w:rsid w:val="009E4431"/>
    <w:rsid w:val="009E6289"/>
    <w:rsid w:val="009E7257"/>
    <w:rsid w:val="009E7E9B"/>
    <w:rsid w:val="009F1496"/>
    <w:rsid w:val="009F2300"/>
    <w:rsid w:val="009F3C98"/>
    <w:rsid w:val="009F5934"/>
    <w:rsid w:val="00A020C1"/>
    <w:rsid w:val="00A0315E"/>
    <w:rsid w:val="00A07A0A"/>
    <w:rsid w:val="00A1043F"/>
    <w:rsid w:val="00A136D4"/>
    <w:rsid w:val="00A1374F"/>
    <w:rsid w:val="00A23BBF"/>
    <w:rsid w:val="00A26562"/>
    <w:rsid w:val="00A27873"/>
    <w:rsid w:val="00A30B2F"/>
    <w:rsid w:val="00A32ACE"/>
    <w:rsid w:val="00A33533"/>
    <w:rsid w:val="00A37CC4"/>
    <w:rsid w:val="00A41366"/>
    <w:rsid w:val="00A421C1"/>
    <w:rsid w:val="00A471C5"/>
    <w:rsid w:val="00A50E2A"/>
    <w:rsid w:val="00A51BCA"/>
    <w:rsid w:val="00A5215B"/>
    <w:rsid w:val="00A65011"/>
    <w:rsid w:val="00A653BC"/>
    <w:rsid w:val="00A71A11"/>
    <w:rsid w:val="00A72776"/>
    <w:rsid w:val="00A7649E"/>
    <w:rsid w:val="00A77411"/>
    <w:rsid w:val="00A81132"/>
    <w:rsid w:val="00A821C8"/>
    <w:rsid w:val="00A84333"/>
    <w:rsid w:val="00A84F41"/>
    <w:rsid w:val="00A86BD8"/>
    <w:rsid w:val="00A927D2"/>
    <w:rsid w:val="00A94EAC"/>
    <w:rsid w:val="00AA3F6A"/>
    <w:rsid w:val="00AA4215"/>
    <w:rsid w:val="00AA7931"/>
    <w:rsid w:val="00AB1C7F"/>
    <w:rsid w:val="00AB3053"/>
    <w:rsid w:val="00AC0577"/>
    <w:rsid w:val="00AC1199"/>
    <w:rsid w:val="00AC1A8F"/>
    <w:rsid w:val="00AC5CC9"/>
    <w:rsid w:val="00AC653F"/>
    <w:rsid w:val="00AC66C8"/>
    <w:rsid w:val="00AE45B3"/>
    <w:rsid w:val="00AE6B38"/>
    <w:rsid w:val="00AE7060"/>
    <w:rsid w:val="00AF0C72"/>
    <w:rsid w:val="00AF456B"/>
    <w:rsid w:val="00AF4C42"/>
    <w:rsid w:val="00AF6B97"/>
    <w:rsid w:val="00B01F9B"/>
    <w:rsid w:val="00B04397"/>
    <w:rsid w:val="00B052AF"/>
    <w:rsid w:val="00B06320"/>
    <w:rsid w:val="00B105E8"/>
    <w:rsid w:val="00B2006F"/>
    <w:rsid w:val="00B259B0"/>
    <w:rsid w:val="00B26944"/>
    <w:rsid w:val="00B30065"/>
    <w:rsid w:val="00B31FFE"/>
    <w:rsid w:val="00B32768"/>
    <w:rsid w:val="00B34AB6"/>
    <w:rsid w:val="00B40B5E"/>
    <w:rsid w:val="00B44FD5"/>
    <w:rsid w:val="00B459F5"/>
    <w:rsid w:val="00B5236F"/>
    <w:rsid w:val="00B5459D"/>
    <w:rsid w:val="00B575F5"/>
    <w:rsid w:val="00B57795"/>
    <w:rsid w:val="00B604D3"/>
    <w:rsid w:val="00B6062E"/>
    <w:rsid w:val="00B6383F"/>
    <w:rsid w:val="00B640C4"/>
    <w:rsid w:val="00B65280"/>
    <w:rsid w:val="00B66C86"/>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5FE6"/>
    <w:rsid w:val="00BB0541"/>
    <w:rsid w:val="00BB09AB"/>
    <w:rsid w:val="00BB21EA"/>
    <w:rsid w:val="00BB460A"/>
    <w:rsid w:val="00BB7BB9"/>
    <w:rsid w:val="00BC0B6E"/>
    <w:rsid w:val="00BC1029"/>
    <w:rsid w:val="00BC135E"/>
    <w:rsid w:val="00BC23FC"/>
    <w:rsid w:val="00BC3AE1"/>
    <w:rsid w:val="00BC48AB"/>
    <w:rsid w:val="00BC4A45"/>
    <w:rsid w:val="00BC6F24"/>
    <w:rsid w:val="00BD0A15"/>
    <w:rsid w:val="00BD2331"/>
    <w:rsid w:val="00BD3851"/>
    <w:rsid w:val="00BD3D25"/>
    <w:rsid w:val="00BD49F1"/>
    <w:rsid w:val="00BE1470"/>
    <w:rsid w:val="00BF01BC"/>
    <w:rsid w:val="00BF0D59"/>
    <w:rsid w:val="00BF1D46"/>
    <w:rsid w:val="00BF3C03"/>
    <w:rsid w:val="00C009F9"/>
    <w:rsid w:val="00C063A6"/>
    <w:rsid w:val="00C115DF"/>
    <w:rsid w:val="00C127E6"/>
    <w:rsid w:val="00C14C3B"/>
    <w:rsid w:val="00C15006"/>
    <w:rsid w:val="00C15F51"/>
    <w:rsid w:val="00C17EAE"/>
    <w:rsid w:val="00C24121"/>
    <w:rsid w:val="00C3059C"/>
    <w:rsid w:val="00C30B94"/>
    <w:rsid w:val="00C30C5D"/>
    <w:rsid w:val="00C3106C"/>
    <w:rsid w:val="00C35074"/>
    <w:rsid w:val="00C3743A"/>
    <w:rsid w:val="00C37726"/>
    <w:rsid w:val="00C416C8"/>
    <w:rsid w:val="00C43F6E"/>
    <w:rsid w:val="00C45097"/>
    <w:rsid w:val="00C45D2F"/>
    <w:rsid w:val="00C51C0C"/>
    <w:rsid w:val="00C53A07"/>
    <w:rsid w:val="00C54B3A"/>
    <w:rsid w:val="00C5760C"/>
    <w:rsid w:val="00C627BC"/>
    <w:rsid w:val="00C67001"/>
    <w:rsid w:val="00C67D0E"/>
    <w:rsid w:val="00C7110F"/>
    <w:rsid w:val="00C77409"/>
    <w:rsid w:val="00C80B82"/>
    <w:rsid w:val="00C83A60"/>
    <w:rsid w:val="00C86DBE"/>
    <w:rsid w:val="00C93414"/>
    <w:rsid w:val="00C9512A"/>
    <w:rsid w:val="00C95696"/>
    <w:rsid w:val="00C95DF4"/>
    <w:rsid w:val="00CA069F"/>
    <w:rsid w:val="00CA4069"/>
    <w:rsid w:val="00CB0B60"/>
    <w:rsid w:val="00CB25B2"/>
    <w:rsid w:val="00CB2DCF"/>
    <w:rsid w:val="00CB2F9A"/>
    <w:rsid w:val="00CB33F8"/>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1096A"/>
    <w:rsid w:val="00D14E8F"/>
    <w:rsid w:val="00D17373"/>
    <w:rsid w:val="00D23F58"/>
    <w:rsid w:val="00D31C81"/>
    <w:rsid w:val="00D334BA"/>
    <w:rsid w:val="00D34DC2"/>
    <w:rsid w:val="00D36B28"/>
    <w:rsid w:val="00D50CDA"/>
    <w:rsid w:val="00D5399A"/>
    <w:rsid w:val="00D6021D"/>
    <w:rsid w:val="00D606BC"/>
    <w:rsid w:val="00D63F69"/>
    <w:rsid w:val="00D72B2F"/>
    <w:rsid w:val="00D72F55"/>
    <w:rsid w:val="00D732C2"/>
    <w:rsid w:val="00D74E0F"/>
    <w:rsid w:val="00D815DE"/>
    <w:rsid w:val="00D84D0C"/>
    <w:rsid w:val="00D85816"/>
    <w:rsid w:val="00D85E44"/>
    <w:rsid w:val="00D86EC1"/>
    <w:rsid w:val="00D875EE"/>
    <w:rsid w:val="00D87892"/>
    <w:rsid w:val="00D94229"/>
    <w:rsid w:val="00D95D0E"/>
    <w:rsid w:val="00DA06A8"/>
    <w:rsid w:val="00DA14C9"/>
    <w:rsid w:val="00DB63F4"/>
    <w:rsid w:val="00DC220C"/>
    <w:rsid w:val="00DC34B4"/>
    <w:rsid w:val="00DC3D92"/>
    <w:rsid w:val="00DD0DDE"/>
    <w:rsid w:val="00DD3B0F"/>
    <w:rsid w:val="00DD6F5F"/>
    <w:rsid w:val="00DE6782"/>
    <w:rsid w:val="00DF0DA6"/>
    <w:rsid w:val="00DF35C5"/>
    <w:rsid w:val="00DF630E"/>
    <w:rsid w:val="00E0210E"/>
    <w:rsid w:val="00E04DDD"/>
    <w:rsid w:val="00E07EFB"/>
    <w:rsid w:val="00E12572"/>
    <w:rsid w:val="00E12DC1"/>
    <w:rsid w:val="00E215AC"/>
    <w:rsid w:val="00E2463E"/>
    <w:rsid w:val="00E26847"/>
    <w:rsid w:val="00E31BE5"/>
    <w:rsid w:val="00E331EE"/>
    <w:rsid w:val="00E3385F"/>
    <w:rsid w:val="00E34C86"/>
    <w:rsid w:val="00E401AC"/>
    <w:rsid w:val="00E40EEF"/>
    <w:rsid w:val="00E431DA"/>
    <w:rsid w:val="00E43B3D"/>
    <w:rsid w:val="00E4662C"/>
    <w:rsid w:val="00E547E2"/>
    <w:rsid w:val="00E56742"/>
    <w:rsid w:val="00E57BA2"/>
    <w:rsid w:val="00E60EB6"/>
    <w:rsid w:val="00E61EDB"/>
    <w:rsid w:val="00E62A44"/>
    <w:rsid w:val="00E63D38"/>
    <w:rsid w:val="00E6458E"/>
    <w:rsid w:val="00E70E6D"/>
    <w:rsid w:val="00E731A1"/>
    <w:rsid w:val="00E735E4"/>
    <w:rsid w:val="00E73766"/>
    <w:rsid w:val="00E856DA"/>
    <w:rsid w:val="00E87C2D"/>
    <w:rsid w:val="00E90030"/>
    <w:rsid w:val="00E910FF"/>
    <w:rsid w:val="00E957CE"/>
    <w:rsid w:val="00E95ACB"/>
    <w:rsid w:val="00E97C4E"/>
    <w:rsid w:val="00EA1622"/>
    <w:rsid w:val="00EA1F31"/>
    <w:rsid w:val="00EA288F"/>
    <w:rsid w:val="00EA66FB"/>
    <w:rsid w:val="00EA6850"/>
    <w:rsid w:val="00EB7E91"/>
    <w:rsid w:val="00EC210A"/>
    <w:rsid w:val="00EC2B68"/>
    <w:rsid w:val="00EC2F38"/>
    <w:rsid w:val="00EC69A1"/>
    <w:rsid w:val="00EC7102"/>
    <w:rsid w:val="00ED3067"/>
    <w:rsid w:val="00EE7D67"/>
    <w:rsid w:val="00EF3667"/>
    <w:rsid w:val="00F00F1A"/>
    <w:rsid w:val="00F02059"/>
    <w:rsid w:val="00F05CF5"/>
    <w:rsid w:val="00F12EB3"/>
    <w:rsid w:val="00F13454"/>
    <w:rsid w:val="00F13969"/>
    <w:rsid w:val="00F16340"/>
    <w:rsid w:val="00F1667A"/>
    <w:rsid w:val="00F21C4F"/>
    <w:rsid w:val="00F23495"/>
    <w:rsid w:val="00F24C09"/>
    <w:rsid w:val="00F26105"/>
    <w:rsid w:val="00F30F22"/>
    <w:rsid w:val="00F33B60"/>
    <w:rsid w:val="00F40823"/>
    <w:rsid w:val="00F4163E"/>
    <w:rsid w:val="00F44D5C"/>
    <w:rsid w:val="00F47DE1"/>
    <w:rsid w:val="00F50B3F"/>
    <w:rsid w:val="00F50D40"/>
    <w:rsid w:val="00F50FD0"/>
    <w:rsid w:val="00F55A5C"/>
    <w:rsid w:val="00F579A0"/>
    <w:rsid w:val="00F70EAD"/>
    <w:rsid w:val="00F70F5F"/>
    <w:rsid w:val="00F73E89"/>
    <w:rsid w:val="00F80A24"/>
    <w:rsid w:val="00F83BB4"/>
    <w:rsid w:val="00F94FA4"/>
    <w:rsid w:val="00F97426"/>
    <w:rsid w:val="00FA0CD1"/>
    <w:rsid w:val="00FA1022"/>
    <w:rsid w:val="00FA4384"/>
    <w:rsid w:val="00FA5929"/>
    <w:rsid w:val="00FA5A64"/>
    <w:rsid w:val="00FA5F49"/>
    <w:rsid w:val="00FA728B"/>
    <w:rsid w:val="00FB6E4B"/>
    <w:rsid w:val="00FC1734"/>
    <w:rsid w:val="00FC18A3"/>
    <w:rsid w:val="00FC2244"/>
    <w:rsid w:val="00FC42B1"/>
    <w:rsid w:val="00FC6120"/>
    <w:rsid w:val="00FD2CED"/>
    <w:rsid w:val="00FD54F6"/>
    <w:rsid w:val="00FE0751"/>
    <w:rsid w:val="00FE4B1C"/>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6EB93C99-B79D-4129-B768-F95F939D9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indee.Ramharack@ppgpl.co.t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dlc_DocId xmlns="19f74499-09c3-4589-a832-17f2c68a6859">6A65Q2QHZVAF-133463175-82884</_dlc_DocId>
    <_dlc_DocIdUrl xmlns="19f74499-09c3-4589-a832-17f2c68a6859">
      <Url>https://ppgpl1.sharepoint.com/sites/SCM1/_layouts/15/DocIdRedir.aspx?ID=6A65Q2QHZVAF-133463175-82884</Url>
      <Description>6A65Q2QHZVAF-133463175-82884</Description>
    </_dlc_DocIdUrl>
    <_dlc_DocIdPersistId xmlns="19f74499-09c3-4589-a832-17f2c68a6859"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2.xml><?xml version="1.0" encoding="utf-8"?>
<ds:datastoreItem xmlns:ds="http://schemas.openxmlformats.org/officeDocument/2006/customXml" ds:itemID="{020D387E-791D-4B1F-A26B-F6E6D0AFF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3CEF5-0CD8-4C77-B60F-56F8B21435A1}">
  <ds:schemaRefs>
    <ds:schemaRef ds:uri="http://schemas.microsoft.com/sharepoint/v3/contenttype/forms"/>
  </ds:schemaRefs>
</ds:datastoreItem>
</file>

<file path=customXml/itemProps4.xml><?xml version="1.0" encoding="utf-8"?>
<ds:datastoreItem xmlns:ds="http://schemas.openxmlformats.org/officeDocument/2006/customXml" ds:itemID="{544BBE82-59A5-4AFA-9C93-4F7CA8003C85}">
  <ds:schemaRefs>
    <ds:schemaRef ds:uri="http://schemas.microsoft.com/sharepoint/events"/>
  </ds:schemaRefs>
</ds:datastoreItem>
</file>

<file path=customXml/itemProps5.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9</Pages>
  <Words>1307</Words>
  <Characters>7452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Sindee Ramharack - NES Fircroft Contractor</cp:lastModifiedBy>
  <cp:revision>3</cp:revision>
  <cp:lastPrinted>2026-05-04T19:13:00Z</cp:lastPrinted>
  <dcterms:created xsi:type="dcterms:W3CDTF">2026-09-17T13:25:00Z</dcterms:created>
  <dcterms:modified xsi:type="dcterms:W3CDTF">2026-09-17T14:08:00Z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PGPL_ENG_DocumentID">
    <vt:lpwstr/>
  </property>
  <property fmtid="{D5CDD505-2E9C-101B-9397-08002B2CF9AE}" pid="3" name="Order">
    <vt:r8>9400</vt:r8>
  </property>
  <property fmtid="{D5CDD505-2E9C-101B-9397-08002B2CF9AE}" pid="4" name="URL">
    <vt:lpwstr/>
  </property>
  <property fmtid="{D5CDD505-2E9C-101B-9397-08002B2CF9AE}" pid="5" name="MediaServiceImageTags">
    <vt:lpwstr/>
  </property>
  <property fmtid="{D5CDD505-2E9C-101B-9397-08002B2CF9AE}" pid="6" name="_dlc_DocIdItemGuid">
    <vt:lpwstr>d99b5b9b-9bed-48d3-aac8-8761a0953848</vt:lpwstr>
  </property>
  <property fmtid="{D5CDD505-2E9C-101B-9397-08002B2CF9AE}" pid="7" name="ContentTypeId">
    <vt:lpwstr>0x0101001ADBFC84840B5247BCB7B7F3D1068B82002ADD94A3A606B849874FF81F2E7B8188</vt:lpwstr>
  </property>
</Properties>
</file>